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7E9303D4"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1221E4">
        <w:rPr>
          <w:rFonts w:asciiTheme="minorEastAsia" w:hAnsiTheme="minorEastAsia" w:hint="eastAsia"/>
          <w:sz w:val="24"/>
          <w:szCs w:val="24"/>
        </w:rPr>
        <w:t>代表提案者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370314FC"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609F02AA" w14:textId="77777777" w:rsidR="00BA38AB" w:rsidRPr="00717A14" w:rsidRDefault="00BA38AB" w:rsidP="00BA38AB">
      <w:pPr>
        <w:rPr>
          <w:rFonts w:asciiTheme="minorEastAsia" w:hAnsiTheme="minorEastAsia"/>
          <w:sz w:val="24"/>
          <w:szCs w:val="24"/>
        </w:rPr>
      </w:pPr>
    </w:p>
    <w:p w14:paraId="4F361038" w14:textId="2025F8CB"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B41A5B" w:rsidRPr="00C70ED2">
        <w:rPr>
          <w:rFonts w:asciiTheme="minorEastAsia" w:hAnsiTheme="minorEastAsia" w:hint="eastAsia"/>
          <w:sz w:val="24"/>
          <w:szCs w:val="24"/>
        </w:rPr>
        <w:t>戸沢村公式</w:t>
      </w:r>
      <w:r w:rsidR="00B41A5B">
        <w:rPr>
          <w:rFonts w:asciiTheme="minorEastAsia" w:hAnsiTheme="minorEastAsia" w:hint="eastAsia"/>
          <w:sz w:val="24"/>
          <w:szCs w:val="24"/>
        </w:rPr>
        <w:t>ホームページリニューアル</w:t>
      </w:r>
      <w:r w:rsidR="00B41A5B" w:rsidRPr="00C70ED2">
        <w:rPr>
          <w:rFonts w:asciiTheme="minorEastAsia" w:hAnsiTheme="minorEastAsia"/>
          <w:sz w:val="24"/>
          <w:szCs w:val="24"/>
        </w:rPr>
        <w:t>業務</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487C7118" w14:textId="77777777" w:rsidR="0098019B" w:rsidRPr="00B41A5B" w:rsidRDefault="0098019B" w:rsidP="00BA38AB">
      <w:pPr>
        <w:rPr>
          <w:rFonts w:asciiTheme="minorEastAsia" w:hAnsiTheme="minorEastAsia"/>
          <w:sz w:val="24"/>
          <w:szCs w:val="24"/>
        </w:rPr>
      </w:pPr>
    </w:p>
    <w:p w14:paraId="2516A92E" w14:textId="329A2C9B" w:rsidR="00B56214" w:rsidRDefault="00B56214" w:rsidP="00B56214">
      <w:pPr>
        <w:pStyle w:val="ac"/>
      </w:pPr>
      <w:r w:rsidRPr="00717A14">
        <w:rPr>
          <w:rFonts w:hint="eastAsia"/>
        </w:rPr>
        <w:t>記</w:t>
      </w:r>
    </w:p>
    <w:p w14:paraId="5FADF339" w14:textId="77777777" w:rsidR="00B41A5B" w:rsidRPr="00B41A5B" w:rsidRDefault="00B41A5B" w:rsidP="00B41A5B"/>
    <w:p w14:paraId="30D0BB14"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山形県内に本社、支社又は営業所があり、障害等に迅速に対応できること。</w:t>
      </w:r>
    </w:p>
    <w:p w14:paraId="52A5C003"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地方自治法施行令第</w:t>
      </w:r>
      <w:r w:rsidRPr="00B41A5B">
        <w:rPr>
          <w:rFonts w:asciiTheme="minorEastAsia" w:hAnsiTheme="minorEastAsia"/>
          <w:sz w:val="24"/>
          <w:szCs w:val="28"/>
        </w:rPr>
        <w:t>167</w:t>
      </w:r>
      <w:r w:rsidRPr="00B41A5B">
        <w:rPr>
          <w:rFonts w:asciiTheme="minorEastAsia" w:hAnsiTheme="minorEastAsia" w:hint="eastAsia"/>
          <w:sz w:val="24"/>
          <w:szCs w:val="28"/>
        </w:rPr>
        <w:t>条の</w:t>
      </w:r>
      <w:r w:rsidRPr="00B41A5B">
        <w:rPr>
          <w:rFonts w:asciiTheme="minorEastAsia" w:hAnsiTheme="minorEastAsia"/>
          <w:sz w:val="24"/>
          <w:szCs w:val="28"/>
        </w:rPr>
        <w:t>4</w:t>
      </w:r>
      <w:r w:rsidRPr="00B41A5B">
        <w:rPr>
          <w:rFonts w:asciiTheme="minorEastAsia" w:hAnsiTheme="minorEastAsia" w:hint="eastAsia"/>
          <w:sz w:val="24"/>
          <w:szCs w:val="28"/>
        </w:rPr>
        <w:t>の規定に該当しない者であること。</w:t>
      </w:r>
    </w:p>
    <w:p w14:paraId="3BC41373"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会社更生法に基づく更生手続開始の申し立て、または民事再生法に基づく再生手続開始の申し立て又は破産法に基づく破産手続き開始の申し立てがなされていないこと。</w:t>
      </w:r>
    </w:p>
    <w:p w14:paraId="6C2AECE1"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暴力団による不当な行為の防止等に関する法律第２条第６号に規定する暴力団員でないこと。法人の場合は、役員等が暴力団でないこと。また、暴力団員が経営に事実上参加していないこと。</w:t>
      </w:r>
    </w:p>
    <w:p w14:paraId="45CE663B"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本プロポーザルの公表がなされた日から契約締結の時までの期間に、戸沢村競争入札参加資格者指名停止を受けていないこと。</w:t>
      </w:r>
    </w:p>
    <w:p w14:paraId="1A34ADE4"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その他、法令等に違反していない者または違反する恐れがない者であること。</w:t>
      </w:r>
    </w:p>
    <w:p w14:paraId="71FFD01A"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法人税等の納付義務を有する者にあっては納付期限の到来した税を完納していること。</w:t>
      </w:r>
    </w:p>
    <w:p w14:paraId="7DDF7233"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一般財団法人日本情報経済社会推進協会のISMS適合性評価制度の認定、またはプライバシーマークの認定を受けていること。</w:t>
      </w:r>
    </w:p>
    <w:p w14:paraId="002CF901" w14:textId="77777777" w:rsidR="00B41A5B" w:rsidRPr="00B41A5B"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専門技術者等、充分な業務遂行能力を有し、適切な執行体制を有していること。</w:t>
      </w:r>
    </w:p>
    <w:p w14:paraId="35F0057E" w14:textId="3AA20A7B" w:rsidR="00801334" w:rsidRDefault="00B41A5B" w:rsidP="00B41A5B">
      <w:pPr>
        <w:pStyle w:val="a9"/>
        <w:numPr>
          <w:ilvl w:val="0"/>
          <w:numId w:val="18"/>
        </w:numPr>
        <w:ind w:leftChars="0" w:left="714" w:hanging="357"/>
        <w:contextualSpacing/>
        <w:rPr>
          <w:rFonts w:asciiTheme="minorEastAsia" w:hAnsiTheme="minorEastAsia"/>
          <w:sz w:val="24"/>
          <w:szCs w:val="28"/>
        </w:rPr>
      </w:pPr>
      <w:r w:rsidRPr="00B41A5B">
        <w:rPr>
          <w:rFonts w:asciiTheme="minorEastAsia" w:hAnsiTheme="minorEastAsia" w:hint="eastAsia"/>
          <w:sz w:val="24"/>
          <w:szCs w:val="28"/>
        </w:rPr>
        <w:t>本業務に類似する地方公共団体等のCMSの導入を前提とするホームページ構築又はリニューアル等の業務履行実績があること。</w:t>
      </w:r>
    </w:p>
    <w:p w14:paraId="7578DFBB" w14:textId="5E360548" w:rsidR="00F4173E" w:rsidRDefault="00F4173E" w:rsidP="00F4173E">
      <w:pPr>
        <w:pStyle w:val="a9"/>
        <w:ind w:leftChars="0" w:left="714"/>
        <w:contextualSpacing/>
        <w:rPr>
          <w:rFonts w:asciiTheme="minorEastAsia" w:hAnsiTheme="minorEastAsia"/>
          <w:sz w:val="24"/>
          <w:szCs w:val="28"/>
        </w:rPr>
      </w:pPr>
    </w:p>
    <w:p w14:paraId="5975901E" w14:textId="523DED19" w:rsidR="00F4173E" w:rsidRPr="00B41A5B" w:rsidRDefault="00F4173E" w:rsidP="00F4173E">
      <w:pPr>
        <w:pStyle w:val="a9"/>
        <w:ind w:leftChars="0" w:left="714"/>
        <w:contextualSpacing/>
        <w:rPr>
          <w:rFonts w:asciiTheme="minorEastAsia" w:hAnsiTheme="minorEastAsia"/>
          <w:sz w:val="24"/>
          <w:szCs w:val="28"/>
        </w:rPr>
      </w:pPr>
      <w:r>
        <w:rPr>
          <w:rFonts w:asciiTheme="minorEastAsia" w:hAnsiTheme="minorEastAsia" w:hint="eastAsia"/>
          <w:sz w:val="24"/>
          <w:szCs w:val="28"/>
        </w:rPr>
        <w:t>※非該当の項目は取り消し線で見え消しとすること。</w:t>
      </w:r>
    </w:p>
    <w:sectPr w:rsidR="00F4173E" w:rsidRPr="00B41A5B" w:rsidSect="00F4173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B589" w14:textId="77777777" w:rsidR="00034D1A" w:rsidRDefault="00034D1A" w:rsidP="00B15133">
      <w:r>
        <w:separator/>
      </w:r>
    </w:p>
  </w:endnote>
  <w:endnote w:type="continuationSeparator" w:id="0">
    <w:p w14:paraId="1F3BD5EB" w14:textId="77777777" w:rsidR="00034D1A" w:rsidRDefault="0003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B47" w14:textId="77777777" w:rsidR="00DB4752" w:rsidRDefault="00DB4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CA7" w14:textId="77777777" w:rsidR="00DB4752" w:rsidRDefault="00DB4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691" w14:textId="77777777" w:rsidR="00DB4752" w:rsidRDefault="00DB4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8224" w14:textId="77777777" w:rsidR="00034D1A" w:rsidRDefault="00034D1A" w:rsidP="00B15133">
      <w:r>
        <w:separator/>
      </w:r>
    </w:p>
  </w:footnote>
  <w:footnote w:type="continuationSeparator" w:id="0">
    <w:p w14:paraId="318BC64A" w14:textId="77777777" w:rsidR="00034D1A" w:rsidRDefault="00034D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0CC" w14:textId="77777777" w:rsidR="00DB4752" w:rsidRDefault="00DB4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7E2ADDA8"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25D" w14:textId="77777777" w:rsidR="00DB4752" w:rsidRDefault="00DB47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F141C5"/>
    <w:multiLevelType w:val="hybridMultilevel"/>
    <w:tmpl w:val="C0F6286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4"/>
  </w:num>
  <w:num w:numId="5">
    <w:abstractNumId w:val="12"/>
  </w:num>
  <w:num w:numId="6">
    <w:abstractNumId w:val="2"/>
  </w:num>
  <w:num w:numId="7">
    <w:abstractNumId w:val="11"/>
  </w:num>
  <w:num w:numId="8">
    <w:abstractNumId w:val="3"/>
  </w:num>
  <w:num w:numId="9">
    <w:abstractNumId w:val="5"/>
  </w:num>
  <w:num w:numId="10">
    <w:abstractNumId w:val="15"/>
  </w:num>
  <w:num w:numId="11">
    <w:abstractNumId w:val="10"/>
  </w:num>
  <w:num w:numId="12">
    <w:abstractNumId w:val="7"/>
  </w:num>
  <w:num w:numId="13">
    <w:abstractNumId w:val="0"/>
  </w:num>
  <w:num w:numId="14">
    <w:abstractNumId w:val="1"/>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34D1A"/>
    <w:rsid w:val="0005129C"/>
    <w:rsid w:val="00064D32"/>
    <w:rsid w:val="00074376"/>
    <w:rsid w:val="000A1446"/>
    <w:rsid w:val="000B6632"/>
    <w:rsid w:val="000D1E0D"/>
    <w:rsid w:val="000E3D6D"/>
    <w:rsid w:val="001110E4"/>
    <w:rsid w:val="0012102C"/>
    <w:rsid w:val="001221E4"/>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9082D"/>
    <w:rsid w:val="003A33A6"/>
    <w:rsid w:val="003C1265"/>
    <w:rsid w:val="003E1B10"/>
    <w:rsid w:val="003F4D1A"/>
    <w:rsid w:val="003F52E2"/>
    <w:rsid w:val="00401745"/>
    <w:rsid w:val="0041283D"/>
    <w:rsid w:val="004140B9"/>
    <w:rsid w:val="00414860"/>
    <w:rsid w:val="00425364"/>
    <w:rsid w:val="00430761"/>
    <w:rsid w:val="004336E5"/>
    <w:rsid w:val="004604CD"/>
    <w:rsid w:val="00473F7A"/>
    <w:rsid w:val="00476A10"/>
    <w:rsid w:val="004A759F"/>
    <w:rsid w:val="004B13E3"/>
    <w:rsid w:val="004B3F2A"/>
    <w:rsid w:val="004D57A1"/>
    <w:rsid w:val="004E23C7"/>
    <w:rsid w:val="004F4CAB"/>
    <w:rsid w:val="004F7CF8"/>
    <w:rsid w:val="00502BF0"/>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C6CF7"/>
    <w:rsid w:val="00801334"/>
    <w:rsid w:val="00802AF4"/>
    <w:rsid w:val="00853642"/>
    <w:rsid w:val="00861403"/>
    <w:rsid w:val="00866B4E"/>
    <w:rsid w:val="00891EDF"/>
    <w:rsid w:val="008B02B4"/>
    <w:rsid w:val="009046F2"/>
    <w:rsid w:val="00933BC4"/>
    <w:rsid w:val="0098019B"/>
    <w:rsid w:val="009C0E73"/>
    <w:rsid w:val="009D6197"/>
    <w:rsid w:val="009E3925"/>
    <w:rsid w:val="009E5D62"/>
    <w:rsid w:val="00A00736"/>
    <w:rsid w:val="00A120AC"/>
    <w:rsid w:val="00A151EE"/>
    <w:rsid w:val="00A25850"/>
    <w:rsid w:val="00A4058A"/>
    <w:rsid w:val="00A62D15"/>
    <w:rsid w:val="00A73493"/>
    <w:rsid w:val="00A775AF"/>
    <w:rsid w:val="00A84D23"/>
    <w:rsid w:val="00AC4635"/>
    <w:rsid w:val="00AD5980"/>
    <w:rsid w:val="00B0032F"/>
    <w:rsid w:val="00B15133"/>
    <w:rsid w:val="00B308A8"/>
    <w:rsid w:val="00B37EE9"/>
    <w:rsid w:val="00B41A5B"/>
    <w:rsid w:val="00B56214"/>
    <w:rsid w:val="00B638F2"/>
    <w:rsid w:val="00B65082"/>
    <w:rsid w:val="00B75518"/>
    <w:rsid w:val="00B91A8F"/>
    <w:rsid w:val="00BA38AB"/>
    <w:rsid w:val="00BD18A8"/>
    <w:rsid w:val="00C03C7F"/>
    <w:rsid w:val="00C22209"/>
    <w:rsid w:val="00C520BD"/>
    <w:rsid w:val="00C74E3C"/>
    <w:rsid w:val="00C76B20"/>
    <w:rsid w:val="00CA2A38"/>
    <w:rsid w:val="00CA4912"/>
    <w:rsid w:val="00CA4D06"/>
    <w:rsid w:val="00CB65E3"/>
    <w:rsid w:val="00CC26B4"/>
    <w:rsid w:val="00CC407E"/>
    <w:rsid w:val="00CC57EB"/>
    <w:rsid w:val="00CD2458"/>
    <w:rsid w:val="00D60B1C"/>
    <w:rsid w:val="00D80799"/>
    <w:rsid w:val="00D84AC2"/>
    <w:rsid w:val="00D86D72"/>
    <w:rsid w:val="00D87D21"/>
    <w:rsid w:val="00DB4752"/>
    <w:rsid w:val="00DC01EB"/>
    <w:rsid w:val="00DD48DE"/>
    <w:rsid w:val="00DF7192"/>
    <w:rsid w:val="00E31318"/>
    <w:rsid w:val="00E457A9"/>
    <w:rsid w:val="00E63FFA"/>
    <w:rsid w:val="00E76B70"/>
    <w:rsid w:val="00E81554"/>
    <w:rsid w:val="00EA5EA2"/>
    <w:rsid w:val="00ED50A9"/>
    <w:rsid w:val="00EE0AA0"/>
    <w:rsid w:val="00EE4B84"/>
    <w:rsid w:val="00EE5C6B"/>
    <w:rsid w:val="00F17363"/>
    <w:rsid w:val="00F24454"/>
    <w:rsid w:val="00F4125A"/>
    <w:rsid w:val="00F4173E"/>
    <w:rsid w:val="00F45E42"/>
    <w:rsid w:val="00F822FD"/>
    <w:rsid w:val="00F93E69"/>
    <w:rsid w:val="00FF5D0B"/>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CA4912"/>
    <w:rPr>
      <w:sz w:val="18"/>
      <w:szCs w:val="18"/>
    </w:rPr>
  </w:style>
  <w:style w:type="paragraph" w:styleId="af1">
    <w:name w:val="annotation text"/>
    <w:basedOn w:val="a"/>
    <w:link w:val="af2"/>
    <w:uiPriority w:val="99"/>
    <w:semiHidden/>
    <w:unhideWhenUsed/>
    <w:rsid w:val="00CA4912"/>
    <w:pPr>
      <w:jc w:val="left"/>
    </w:pPr>
  </w:style>
  <w:style w:type="character" w:customStyle="1" w:styleId="af2">
    <w:name w:val="コメント文字列 (文字)"/>
    <w:basedOn w:val="a0"/>
    <w:link w:val="af1"/>
    <w:uiPriority w:val="99"/>
    <w:semiHidden/>
    <w:rsid w:val="00CA4912"/>
  </w:style>
  <w:style w:type="paragraph" w:styleId="af3">
    <w:name w:val="annotation subject"/>
    <w:basedOn w:val="af1"/>
    <w:next w:val="af1"/>
    <w:link w:val="af4"/>
    <w:uiPriority w:val="99"/>
    <w:semiHidden/>
    <w:unhideWhenUsed/>
    <w:rsid w:val="00AD5980"/>
    <w:rPr>
      <w:b/>
      <w:bCs/>
    </w:rPr>
  </w:style>
  <w:style w:type="character" w:customStyle="1" w:styleId="af4">
    <w:name w:val="コメント内容 (文字)"/>
    <w:basedOn w:val="af2"/>
    <w:link w:val="af3"/>
    <w:uiPriority w:val="99"/>
    <w:semiHidden/>
    <w:rsid w:val="00AD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8249">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2024-06-03T04:34:00Z</dcterms:created>
  <dcterms:modified xsi:type="dcterms:W3CDTF">2025-05-02T06:13:00Z</dcterms:modified>
</cp:coreProperties>
</file>