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C23" w14:textId="3B7A09E4" w:rsidR="00BA38AB" w:rsidRPr="00717A14" w:rsidRDefault="00577217" w:rsidP="00BA38AB">
      <w:pPr>
        <w:jc w:val="right"/>
        <w:rPr>
          <w:rFonts w:asciiTheme="minorEastAsia" w:hAnsiTheme="minorEastAsia"/>
          <w:sz w:val="24"/>
          <w:szCs w:val="24"/>
        </w:rPr>
      </w:pPr>
      <w:r w:rsidRPr="00717A14">
        <w:rPr>
          <w:rFonts w:asciiTheme="minorEastAsia" w:hAnsiTheme="minorEastAsia" w:hint="eastAsia"/>
          <w:sz w:val="24"/>
          <w:szCs w:val="24"/>
        </w:rPr>
        <w:t xml:space="preserve">　</w:t>
      </w:r>
      <w:r w:rsidR="00740245" w:rsidRPr="00717A14">
        <w:rPr>
          <w:rFonts w:asciiTheme="minorEastAsia" w:hAnsiTheme="minorEastAsia" w:hint="eastAsia"/>
          <w:sz w:val="24"/>
          <w:szCs w:val="24"/>
        </w:rPr>
        <w:t>令和　　年　　月　　日</w:t>
      </w:r>
    </w:p>
    <w:p w14:paraId="38DAF042" w14:textId="77777777" w:rsidR="00717A14" w:rsidRPr="00DD1E6E" w:rsidRDefault="00717A14" w:rsidP="00717A14">
      <w:pPr>
        <w:rPr>
          <w:rFonts w:asciiTheme="minorEastAsia" w:hAnsiTheme="minorEastAsia"/>
          <w:sz w:val="24"/>
          <w:szCs w:val="24"/>
        </w:rPr>
      </w:pPr>
      <w:r w:rsidRPr="00DD1E6E">
        <w:rPr>
          <w:rFonts w:asciiTheme="minorEastAsia" w:hAnsiTheme="minorEastAsia" w:hint="eastAsia"/>
          <w:sz w:val="24"/>
          <w:szCs w:val="24"/>
        </w:rPr>
        <w:t>戸沢村長　加藤　文明　　様</w:t>
      </w:r>
    </w:p>
    <w:p w14:paraId="4403A73A" w14:textId="77777777" w:rsidR="00BA38AB" w:rsidRPr="00717A14" w:rsidRDefault="00BA38AB" w:rsidP="00BA38AB">
      <w:pPr>
        <w:rPr>
          <w:rFonts w:asciiTheme="minorEastAsia" w:hAnsiTheme="minorEastAsia"/>
          <w:sz w:val="24"/>
          <w:szCs w:val="24"/>
        </w:rPr>
      </w:pPr>
    </w:p>
    <w:p w14:paraId="5B333BE7" w14:textId="7D1486D3"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0068185E">
        <w:rPr>
          <w:rFonts w:asciiTheme="minorEastAsia" w:hAnsiTheme="minorEastAsia" w:hint="eastAsia"/>
          <w:sz w:val="24"/>
          <w:szCs w:val="24"/>
        </w:rPr>
        <w:t>共同提案事業者</w:t>
      </w:r>
      <w:r w:rsidRPr="00717A14">
        <w:rPr>
          <w:rFonts w:asciiTheme="minorEastAsia" w:hAnsiTheme="minorEastAsia" w:hint="eastAsia"/>
          <w:sz w:val="24"/>
          <w:szCs w:val="24"/>
        </w:rPr>
        <w:t>）</w:t>
      </w:r>
    </w:p>
    <w:p w14:paraId="578DF2F8" w14:textId="77777777"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4"/>
        </w:rPr>
        <w:t>所在</w:t>
      </w:r>
      <w:r w:rsidRPr="00717A14">
        <w:rPr>
          <w:rFonts w:asciiTheme="minorEastAsia" w:hAnsiTheme="minorEastAsia" w:hint="eastAsia"/>
          <w:kern w:val="0"/>
          <w:sz w:val="24"/>
          <w:szCs w:val="24"/>
          <w:fitText w:val="960" w:id="-1028893184"/>
        </w:rPr>
        <w:t>地</w:t>
      </w:r>
      <w:r w:rsidRPr="00717A14">
        <w:rPr>
          <w:rFonts w:asciiTheme="minorEastAsia" w:hAnsiTheme="minorEastAsia" w:hint="eastAsia"/>
          <w:sz w:val="24"/>
          <w:szCs w:val="24"/>
        </w:rPr>
        <w:t>：</w:t>
      </w:r>
    </w:p>
    <w:p w14:paraId="7BAEFD11" w14:textId="77777777" w:rsidR="002266D9" w:rsidRPr="00717A14" w:rsidRDefault="002266D9" w:rsidP="00717A14">
      <w:pPr>
        <w:jc w:val="left"/>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3"/>
        </w:rPr>
        <w:t>企業</w:t>
      </w:r>
      <w:r w:rsidRPr="00717A14">
        <w:rPr>
          <w:rFonts w:asciiTheme="minorEastAsia" w:hAnsiTheme="minorEastAsia" w:hint="eastAsia"/>
          <w:kern w:val="0"/>
          <w:sz w:val="24"/>
          <w:szCs w:val="24"/>
          <w:fitText w:val="960" w:id="-1028893183"/>
        </w:rPr>
        <w:t>名</w:t>
      </w:r>
      <w:r w:rsidRPr="00717A14">
        <w:rPr>
          <w:rFonts w:asciiTheme="minorEastAsia" w:hAnsiTheme="minorEastAsia" w:hint="eastAsia"/>
          <w:sz w:val="24"/>
          <w:szCs w:val="24"/>
        </w:rPr>
        <w:t>：</w:t>
      </w:r>
    </w:p>
    <w:p w14:paraId="032F6160" w14:textId="65DF1931" w:rsidR="00BA38AB" w:rsidRPr="00717A14" w:rsidRDefault="002266D9" w:rsidP="00717A14">
      <w:pPr>
        <w:ind w:firstLineChars="1600" w:firstLine="3840"/>
        <w:rPr>
          <w:rFonts w:asciiTheme="minorEastAsia" w:hAnsiTheme="minorEastAsia"/>
          <w:sz w:val="24"/>
          <w:szCs w:val="24"/>
        </w:rPr>
      </w:pPr>
      <w:r w:rsidRPr="00717A14">
        <w:rPr>
          <w:rFonts w:asciiTheme="minorEastAsia" w:hAnsiTheme="minorEastAsia" w:hint="eastAsia"/>
          <w:sz w:val="24"/>
          <w:szCs w:val="24"/>
        </w:rPr>
        <w:t>代表者名：</w:t>
      </w:r>
      <w:r w:rsidR="00EE4B84" w:rsidRPr="00717A14">
        <w:rPr>
          <w:rFonts w:asciiTheme="minorEastAsia" w:hAnsiTheme="minorEastAsia"/>
          <w:sz w:val="24"/>
          <w:szCs w:val="24"/>
        </w:rPr>
        <w:t xml:space="preserve">          </w:t>
      </w:r>
      <w:r w:rsidRPr="00717A14">
        <w:rPr>
          <w:rFonts w:asciiTheme="minorEastAsia" w:hAnsiTheme="minorEastAsia" w:hint="eastAsia"/>
          <w:sz w:val="24"/>
          <w:szCs w:val="24"/>
        </w:rPr>
        <w:t xml:space="preserve">　　　</w:t>
      </w:r>
      <w:r w:rsidR="00717A14">
        <w:rPr>
          <w:rFonts w:asciiTheme="minorEastAsia" w:hAnsiTheme="minorEastAsia" w:hint="eastAsia"/>
          <w:sz w:val="24"/>
          <w:szCs w:val="24"/>
        </w:rPr>
        <w:t xml:space="preserve">　　　　</w:t>
      </w:r>
      <w:r w:rsidRPr="00717A14">
        <w:rPr>
          <w:rFonts w:asciiTheme="minorEastAsia" w:hAnsiTheme="minorEastAsia" w:hint="eastAsia"/>
          <w:sz w:val="24"/>
          <w:szCs w:val="24"/>
        </w:rPr>
        <w:t>印</w:t>
      </w:r>
    </w:p>
    <w:p w14:paraId="4BB75E71" w14:textId="77777777" w:rsidR="00BA38AB" w:rsidRPr="00717A14" w:rsidRDefault="00BA38AB" w:rsidP="00BA38AB">
      <w:pPr>
        <w:rPr>
          <w:rFonts w:asciiTheme="minorEastAsia" w:hAnsiTheme="minorEastAsia"/>
          <w:sz w:val="24"/>
          <w:szCs w:val="24"/>
        </w:rPr>
      </w:pPr>
    </w:p>
    <w:p w14:paraId="54AEE23A" w14:textId="12F8C7D8" w:rsidR="00BA38AB" w:rsidRPr="00717A14" w:rsidRDefault="00B56214" w:rsidP="00B56214">
      <w:pPr>
        <w:jc w:val="center"/>
        <w:rPr>
          <w:rFonts w:asciiTheme="minorEastAsia" w:hAnsiTheme="minorEastAsia"/>
          <w:sz w:val="24"/>
          <w:szCs w:val="24"/>
        </w:rPr>
      </w:pPr>
      <w:r w:rsidRPr="00717A14">
        <w:rPr>
          <w:rFonts w:asciiTheme="minorEastAsia" w:hAnsiTheme="minorEastAsia" w:hint="eastAsia"/>
          <w:sz w:val="24"/>
          <w:szCs w:val="24"/>
        </w:rPr>
        <w:t>参加資格に関する申立書</w:t>
      </w:r>
      <w:r w:rsidR="00DB4752">
        <w:rPr>
          <w:rFonts w:asciiTheme="minorEastAsia" w:hAnsiTheme="minorEastAsia"/>
          <w:sz w:val="24"/>
          <w:szCs w:val="24"/>
        </w:rPr>
        <w:t>(</w:t>
      </w:r>
      <w:r w:rsidR="0068185E">
        <w:rPr>
          <w:rFonts w:asciiTheme="minorEastAsia" w:hAnsiTheme="minorEastAsia" w:hint="eastAsia"/>
          <w:sz w:val="24"/>
          <w:szCs w:val="24"/>
        </w:rPr>
        <w:t>共同提案事業者</w:t>
      </w:r>
      <w:r w:rsidR="00DB4752">
        <w:rPr>
          <w:rFonts w:asciiTheme="minorEastAsia" w:hAnsiTheme="minorEastAsia" w:hint="eastAsia"/>
          <w:sz w:val="24"/>
          <w:szCs w:val="24"/>
        </w:rPr>
        <w:t>)</w:t>
      </w:r>
    </w:p>
    <w:p w14:paraId="5429BF5C" w14:textId="77777777" w:rsidR="00B56214" w:rsidRPr="00717A14" w:rsidRDefault="00B56214" w:rsidP="00BA38AB">
      <w:pPr>
        <w:rPr>
          <w:rFonts w:asciiTheme="minorEastAsia" w:hAnsiTheme="minorEastAsia"/>
          <w:sz w:val="24"/>
          <w:szCs w:val="24"/>
        </w:rPr>
      </w:pPr>
    </w:p>
    <w:p w14:paraId="4F361038" w14:textId="21A7D2EE" w:rsidR="00BA38AB" w:rsidRPr="00717A14" w:rsidRDefault="00BA38AB" w:rsidP="00BA38AB">
      <w:pPr>
        <w:rPr>
          <w:rFonts w:asciiTheme="minorEastAsia" w:hAnsiTheme="minorEastAsia"/>
          <w:sz w:val="24"/>
          <w:szCs w:val="24"/>
        </w:rPr>
      </w:pPr>
      <w:r w:rsidRPr="00717A14">
        <w:rPr>
          <w:rFonts w:asciiTheme="minorEastAsia" w:hAnsiTheme="minorEastAsia" w:hint="eastAsia"/>
          <w:sz w:val="24"/>
          <w:szCs w:val="24"/>
        </w:rPr>
        <w:t xml:space="preserve">　当社は、</w:t>
      </w:r>
      <w:r w:rsidR="0068185E" w:rsidRPr="008D60EA">
        <w:rPr>
          <w:rFonts w:asciiTheme="minorEastAsia" w:hAnsiTheme="minorEastAsia" w:hint="eastAsia"/>
          <w:sz w:val="24"/>
          <w:szCs w:val="24"/>
        </w:rPr>
        <w:t>戸沢村保育業務支援システム等導入業務</w:t>
      </w:r>
      <w:r w:rsidR="00C74E3C">
        <w:rPr>
          <w:rFonts w:asciiTheme="minorEastAsia" w:hAnsiTheme="minorEastAsia" w:hint="eastAsia"/>
          <w:sz w:val="24"/>
          <w:szCs w:val="24"/>
        </w:rPr>
        <w:t>委託</w:t>
      </w:r>
      <w:r w:rsidR="00717A14" w:rsidRPr="00DD1E6E">
        <w:rPr>
          <w:rFonts w:asciiTheme="minorEastAsia" w:hAnsiTheme="minorEastAsia" w:hint="eastAsia"/>
          <w:sz w:val="24"/>
          <w:szCs w:val="24"/>
        </w:rPr>
        <w:t>公募型プロポーザル</w:t>
      </w:r>
      <w:r w:rsidR="00B56214" w:rsidRPr="00717A14">
        <w:rPr>
          <w:rFonts w:asciiTheme="minorEastAsia" w:hAnsiTheme="minorEastAsia" w:hint="eastAsia"/>
          <w:sz w:val="24"/>
          <w:szCs w:val="24"/>
        </w:rPr>
        <w:t>に</w:t>
      </w:r>
      <w:r w:rsidR="00313E23">
        <w:rPr>
          <w:rFonts w:asciiTheme="minorEastAsia" w:hAnsiTheme="minorEastAsia" w:hint="eastAsia"/>
          <w:sz w:val="24"/>
          <w:szCs w:val="24"/>
        </w:rPr>
        <w:t>連携協力企業</w:t>
      </w:r>
      <w:r w:rsidR="00515434">
        <w:rPr>
          <w:rFonts w:asciiTheme="minorEastAsia" w:hAnsiTheme="minorEastAsia" w:hint="eastAsia"/>
          <w:sz w:val="24"/>
          <w:szCs w:val="24"/>
        </w:rPr>
        <w:t>として</w:t>
      </w:r>
      <w:r w:rsidR="00B56214" w:rsidRPr="00717A14">
        <w:rPr>
          <w:rFonts w:asciiTheme="minorEastAsia" w:hAnsiTheme="minorEastAsia" w:hint="eastAsia"/>
          <w:sz w:val="24"/>
          <w:szCs w:val="24"/>
        </w:rPr>
        <w:t>参加するに当たり、下記のとおり</w:t>
      </w:r>
      <w:r w:rsidRPr="00717A14">
        <w:rPr>
          <w:rFonts w:asciiTheme="minorEastAsia" w:hAnsiTheme="minorEastAsia" w:hint="eastAsia"/>
          <w:sz w:val="24"/>
          <w:szCs w:val="24"/>
        </w:rPr>
        <w:t>参加資格を有</w:t>
      </w:r>
      <w:r w:rsidR="00B56214" w:rsidRPr="00717A14">
        <w:rPr>
          <w:rFonts w:asciiTheme="minorEastAsia" w:hAnsiTheme="minorEastAsia" w:hint="eastAsia"/>
          <w:sz w:val="24"/>
          <w:szCs w:val="24"/>
        </w:rPr>
        <w:t>することを申し立てます</w:t>
      </w:r>
      <w:r w:rsidRPr="00717A14">
        <w:rPr>
          <w:rFonts w:asciiTheme="minorEastAsia" w:hAnsiTheme="minorEastAsia" w:hint="eastAsia"/>
          <w:sz w:val="24"/>
          <w:szCs w:val="24"/>
        </w:rPr>
        <w:t>。</w:t>
      </w:r>
    </w:p>
    <w:p w14:paraId="681913BA" w14:textId="77777777" w:rsidR="00BA38AB" w:rsidRPr="00717A14" w:rsidRDefault="00BA38AB" w:rsidP="00BA38AB">
      <w:pPr>
        <w:rPr>
          <w:rFonts w:asciiTheme="minorEastAsia" w:hAnsiTheme="minorEastAsia"/>
          <w:sz w:val="24"/>
          <w:szCs w:val="24"/>
        </w:rPr>
      </w:pPr>
    </w:p>
    <w:p w14:paraId="2516A92E" w14:textId="77777777" w:rsidR="00B56214" w:rsidRPr="00717A14" w:rsidRDefault="00B56214" w:rsidP="00B56214">
      <w:pPr>
        <w:pStyle w:val="ac"/>
      </w:pPr>
      <w:r w:rsidRPr="00717A14">
        <w:rPr>
          <w:rFonts w:hint="eastAsia"/>
        </w:rPr>
        <w:t>記</w:t>
      </w:r>
    </w:p>
    <w:p w14:paraId="7164FEAF" w14:textId="77777777" w:rsidR="00B56214" w:rsidRPr="00717A14" w:rsidRDefault="00B56214" w:rsidP="00B56214">
      <w:pPr>
        <w:rPr>
          <w:rFonts w:asciiTheme="minorEastAsia" w:hAnsiTheme="minorEastAsia"/>
          <w:sz w:val="24"/>
          <w:szCs w:val="24"/>
        </w:rPr>
      </w:pPr>
    </w:p>
    <w:p w14:paraId="0AF3871B" w14:textId="77777777" w:rsidR="0068185E" w:rsidRPr="008D60EA" w:rsidRDefault="0068185E" w:rsidP="0068185E">
      <w:pPr>
        <w:pStyle w:val="a9"/>
        <w:numPr>
          <w:ilvl w:val="0"/>
          <w:numId w:val="18"/>
        </w:numPr>
        <w:ind w:leftChars="0" w:left="714" w:hanging="357"/>
        <w:contextualSpacing/>
        <w:rPr>
          <w:rFonts w:asciiTheme="minorEastAsia" w:hAnsiTheme="minorEastAsia"/>
          <w:sz w:val="24"/>
          <w:szCs w:val="28"/>
        </w:rPr>
      </w:pPr>
      <w:r w:rsidRPr="008D60EA">
        <w:rPr>
          <w:rFonts w:asciiTheme="minorEastAsia" w:hAnsiTheme="minorEastAsia" w:hint="eastAsia"/>
          <w:sz w:val="24"/>
          <w:szCs w:val="28"/>
        </w:rPr>
        <w:t>地方自治法施行令第</w:t>
      </w:r>
      <w:r w:rsidRPr="008D60EA">
        <w:rPr>
          <w:rFonts w:asciiTheme="minorEastAsia" w:hAnsiTheme="minorEastAsia"/>
          <w:sz w:val="24"/>
          <w:szCs w:val="28"/>
        </w:rPr>
        <w:t>167</w:t>
      </w:r>
      <w:r w:rsidRPr="008D60EA">
        <w:rPr>
          <w:rFonts w:asciiTheme="minorEastAsia" w:hAnsiTheme="minorEastAsia" w:hint="eastAsia"/>
          <w:sz w:val="24"/>
          <w:szCs w:val="28"/>
        </w:rPr>
        <w:t>条の</w:t>
      </w:r>
      <w:r w:rsidRPr="008D60EA">
        <w:rPr>
          <w:rFonts w:asciiTheme="minorEastAsia" w:hAnsiTheme="minorEastAsia"/>
          <w:sz w:val="24"/>
          <w:szCs w:val="28"/>
        </w:rPr>
        <w:t>4</w:t>
      </w:r>
      <w:r w:rsidRPr="008D60EA">
        <w:rPr>
          <w:rFonts w:asciiTheme="minorEastAsia" w:hAnsiTheme="minorEastAsia" w:hint="eastAsia"/>
          <w:sz w:val="24"/>
          <w:szCs w:val="28"/>
        </w:rPr>
        <w:t>の規定に該当しない者であること。</w:t>
      </w:r>
    </w:p>
    <w:p w14:paraId="3B92D719" w14:textId="77777777" w:rsidR="0068185E" w:rsidRPr="008D60EA" w:rsidRDefault="0068185E" w:rsidP="0068185E">
      <w:pPr>
        <w:pStyle w:val="a9"/>
        <w:numPr>
          <w:ilvl w:val="0"/>
          <w:numId w:val="18"/>
        </w:numPr>
        <w:ind w:leftChars="0" w:left="714" w:hanging="357"/>
        <w:contextualSpacing/>
        <w:rPr>
          <w:rFonts w:asciiTheme="minorEastAsia" w:hAnsiTheme="minorEastAsia"/>
          <w:sz w:val="24"/>
          <w:szCs w:val="28"/>
        </w:rPr>
      </w:pPr>
      <w:r w:rsidRPr="008D60EA">
        <w:rPr>
          <w:rFonts w:asciiTheme="minorEastAsia" w:hAnsiTheme="minorEastAsia" w:hint="eastAsia"/>
          <w:sz w:val="24"/>
          <w:szCs w:val="28"/>
        </w:rPr>
        <w:t>会社更生法に基づく更生手続開始の申し立て、または民事再生法に基づく再生手続開始の申し立て又は破産法に基づく破産手続き開始の申し立てがなされていないこと。</w:t>
      </w:r>
    </w:p>
    <w:p w14:paraId="0B52AE15" w14:textId="77777777" w:rsidR="0068185E" w:rsidRPr="008D60EA" w:rsidRDefault="0068185E" w:rsidP="0068185E">
      <w:pPr>
        <w:pStyle w:val="a9"/>
        <w:numPr>
          <w:ilvl w:val="0"/>
          <w:numId w:val="18"/>
        </w:numPr>
        <w:ind w:leftChars="0" w:left="714" w:hanging="357"/>
        <w:contextualSpacing/>
        <w:rPr>
          <w:rFonts w:asciiTheme="minorEastAsia" w:hAnsiTheme="minorEastAsia"/>
          <w:sz w:val="24"/>
          <w:szCs w:val="28"/>
        </w:rPr>
      </w:pPr>
      <w:r w:rsidRPr="008D60EA">
        <w:rPr>
          <w:rFonts w:asciiTheme="minorEastAsia" w:hAnsiTheme="minorEastAsia" w:hint="eastAsia"/>
          <w:sz w:val="24"/>
          <w:szCs w:val="28"/>
        </w:rPr>
        <w:t>暴力団による不当な行為の防止等に関する法律第２条第６号に規定する暴力団員でないこと。法人の場合は、役員等が暴力団でないこと。また、暴力団員が経営に事実上参加していないこと。</w:t>
      </w:r>
    </w:p>
    <w:p w14:paraId="7DED007D" w14:textId="77777777" w:rsidR="0068185E" w:rsidRPr="008D60EA" w:rsidRDefault="0068185E" w:rsidP="0068185E">
      <w:pPr>
        <w:pStyle w:val="a9"/>
        <w:numPr>
          <w:ilvl w:val="0"/>
          <w:numId w:val="18"/>
        </w:numPr>
        <w:ind w:leftChars="0" w:left="714" w:hanging="357"/>
        <w:contextualSpacing/>
        <w:rPr>
          <w:rFonts w:asciiTheme="minorEastAsia" w:hAnsiTheme="minorEastAsia"/>
          <w:sz w:val="24"/>
          <w:szCs w:val="28"/>
        </w:rPr>
      </w:pPr>
      <w:r w:rsidRPr="008D60EA">
        <w:rPr>
          <w:rFonts w:asciiTheme="minorEastAsia" w:hAnsiTheme="minorEastAsia" w:hint="eastAsia"/>
          <w:sz w:val="24"/>
          <w:szCs w:val="28"/>
        </w:rPr>
        <w:t>本プロポーザルの公表がなされた日から契約締結の時までの期間に、戸沢村競争入札参加資格者指名停止を受けていないこと。</w:t>
      </w:r>
    </w:p>
    <w:p w14:paraId="0838C9B4" w14:textId="77777777" w:rsidR="0068185E" w:rsidRPr="008D60EA" w:rsidRDefault="0068185E" w:rsidP="0068185E">
      <w:pPr>
        <w:pStyle w:val="a9"/>
        <w:numPr>
          <w:ilvl w:val="0"/>
          <w:numId w:val="18"/>
        </w:numPr>
        <w:ind w:leftChars="0" w:left="714" w:hanging="357"/>
        <w:contextualSpacing/>
        <w:rPr>
          <w:rFonts w:asciiTheme="minorEastAsia" w:hAnsiTheme="minorEastAsia"/>
          <w:sz w:val="24"/>
          <w:szCs w:val="28"/>
        </w:rPr>
      </w:pPr>
      <w:r w:rsidRPr="008D60EA">
        <w:rPr>
          <w:rFonts w:asciiTheme="minorEastAsia" w:hAnsiTheme="minorEastAsia" w:hint="eastAsia"/>
          <w:sz w:val="24"/>
          <w:szCs w:val="28"/>
        </w:rPr>
        <w:t>その他、法令等に違反していない者または違反する恐れがない者であること。</w:t>
      </w:r>
    </w:p>
    <w:p w14:paraId="059EAF79" w14:textId="77777777" w:rsidR="0068185E" w:rsidRPr="008D60EA" w:rsidRDefault="0068185E" w:rsidP="0068185E">
      <w:pPr>
        <w:pStyle w:val="a9"/>
        <w:numPr>
          <w:ilvl w:val="0"/>
          <w:numId w:val="18"/>
        </w:numPr>
        <w:ind w:leftChars="0" w:left="714" w:hanging="357"/>
        <w:contextualSpacing/>
        <w:rPr>
          <w:rFonts w:asciiTheme="minorEastAsia" w:hAnsiTheme="minorEastAsia" w:hint="eastAsia"/>
          <w:sz w:val="24"/>
          <w:szCs w:val="28"/>
        </w:rPr>
      </w:pPr>
      <w:r w:rsidRPr="008D60EA">
        <w:rPr>
          <w:rFonts w:asciiTheme="minorEastAsia" w:hAnsiTheme="minorEastAsia" w:hint="eastAsia"/>
          <w:sz w:val="24"/>
          <w:szCs w:val="28"/>
        </w:rPr>
        <w:t>法人税等の納付義務を有する者にあっては納付期限の到来した税を完納していること。</w:t>
      </w:r>
    </w:p>
    <w:p w14:paraId="33BE6776" w14:textId="77777777" w:rsidR="0068185E" w:rsidRPr="008D60EA" w:rsidRDefault="0068185E" w:rsidP="0068185E">
      <w:pPr>
        <w:pStyle w:val="a9"/>
        <w:numPr>
          <w:ilvl w:val="0"/>
          <w:numId w:val="18"/>
        </w:numPr>
        <w:ind w:leftChars="0" w:left="714" w:hanging="357"/>
        <w:contextualSpacing/>
        <w:rPr>
          <w:rFonts w:asciiTheme="minorEastAsia" w:hAnsiTheme="minorEastAsia"/>
          <w:sz w:val="24"/>
          <w:szCs w:val="28"/>
        </w:rPr>
      </w:pPr>
      <w:r w:rsidRPr="008D60EA">
        <w:rPr>
          <w:rFonts w:asciiTheme="minorEastAsia" w:hAnsiTheme="minorEastAsia"/>
          <w:sz w:val="24"/>
          <w:szCs w:val="28"/>
        </w:rPr>
        <w:t>ISMS、Pマーク、ISMSクラウドセキュリティ認証のいずれかを取得していること。</w:t>
      </w:r>
    </w:p>
    <w:p w14:paraId="2A93DDAE" w14:textId="77777777" w:rsidR="0068185E" w:rsidRPr="008D60EA" w:rsidRDefault="0068185E" w:rsidP="0068185E">
      <w:pPr>
        <w:pStyle w:val="a9"/>
        <w:numPr>
          <w:ilvl w:val="0"/>
          <w:numId w:val="18"/>
        </w:numPr>
        <w:ind w:leftChars="0" w:left="714" w:hanging="357"/>
        <w:contextualSpacing/>
        <w:rPr>
          <w:rFonts w:asciiTheme="minorEastAsia" w:hAnsiTheme="minorEastAsia"/>
          <w:sz w:val="32"/>
          <w:szCs w:val="32"/>
        </w:rPr>
      </w:pPr>
      <w:r w:rsidRPr="008D60EA">
        <w:rPr>
          <w:rFonts w:asciiTheme="minorEastAsia" w:hAnsiTheme="minorEastAsia" w:hint="eastAsia"/>
          <w:sz w:val="24"/>
          <w:szCs w:val="28"/>
        </w:rPr>
        <w:t>専門技術者等、充分な業務遂行能力を有し、適切な執行体制を有していること。</w:t>
      </w:r>
    </w:p>
    <w:p w14:paraId="202263C1" w14:textId="32192D81" w:rsidR="008C305B" w:rsidRPr="0068185E" w:rsidRDefault="008C305B" w:rsidP="0068185E">
      <w:pPr>
        <w:contextualSpacing/>
        <w:rPr>
          <w:rFonts w:asciiTheme="minorEastAsia" w:hAnsiTheme="minorEastAsia" w:hint="eastAsia"/>
          <w:sz w:val="24"/>
          <w:szCs w:val="24"/>
        </w:rPr>
      </w:pPr>
    </w:p>
    <w:sectPr w:rsidR="008C305B" w:rsidRPr="0068185E" w:rsidSect="007C6CF7">
      <w:headerReference w:type="default" r:id="rId8"/>
      <w:pgSz w:w="11906" w:h="16838"/>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5840" w14:textId="77777777" w:rsidR="00D63C3D" w:rsidRDefault="00D63C3D" w:rsidP="00B15133">
      <w:r>
        <w:separator/>
      </w:r>
    </w:p>
  </w:endnote>
  <w:endnote w:type="continuationSeparator" w:id="0">
    <w:p w14:paraId="04037132" w14:textId="77777777" w:rsidR="00D63C3D" w:rsidRDefault="00D63C3D"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F8E0" w14:textId="77777777" w:rsidR="00D63C3D" w:rsidRDefault="00D63C3D" w:rsidP="00B15133">
      <w:r>
        <w:separator/>
      </w:r>
    </w:p>
  </w:footnote>
  <w:footnote w:type="continuationSeparator" w:id="0">
    <w:p w14:paraId="0AB4EF3F" w14:textId="77777777" w:rsidR="00D63C3D" w:rsidRDefault="00D63C3D"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34B" w14:textId="520841FD" w:rsidR="00B56214" w:rsidRPr="00717A14" w:rsidRDefault="00717A14" w:rsidP="009E3925">
    <w:pPr>
      <w:pStyle w:val="a3"/>
      <w:rPr>
        <w:rFonts w:asciiTheme="minorEastAsia" w:hAnsiTheme="minorEastAsia"/>
        <w:sz w:val="24"/>
      </w:rPr>
    </w:pPr>
    <w:r w:rsidRPr="00717A14">
      <w:rPr>
        <w:rFonts w:asciiTheme="minorEastAsia" w:hAnsiTheme="minorEastAsia" w:cstheme="majorBidi" w:hint="eastAsia"/>
        <w:sz w:val="24"/>
        <w:szCs w:val="21"/>
      </w:rPr>
      <w:t>様式第2号</w:t>
    </w:r>
    <w:r w:rsidR="00F62A2D">
      <w:rPr>
        <w:rFonts w:asciiTheme="minorEastAsia" w:hAnsiTheme="minorEastAsia" w:cstheme="majorBidi" w:hint="eastAsia"/>
        <w:sz w:val="24"/>
        <w:szCs w:val="21"/>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F141C5"/>
    <w:multiLevelType w:val="hybridMultilevel"/>
    <w:tmpl w:val="82DE2216"/>
    <w:lvl w:ilvl="0" w:tplc="FED2565E">
      <w:start w:val="1"/>
      <w:numFmt w:val="decimal"/>
      <w:lvlText w:val="(%1)"/>
      <w:lvlJc w:val="left"/>
      <w:pPr>
        <w:ind w:left="360" w:hanging="360"/>
      </w:pPr>
      <w:rPr>
        <w:rFonts w:hint="default"/>
        <w:sz w:val="24"/>
        <w:szCs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A476B50"/>
    <w:multiLevelType w:val="hybridMultilevel"/>
    <w:tmpl w:val="58787D3C"/>
    <w:lvl w:ilvl="0" w:tplc="F416A8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DE7B05"/>
    <w:multiLevelType w:val="hybridMultilevel"/>
    <w:tmpl w:val="DECA7562"/>
    <w:lvl w:ilvl="0" w:tplc="B1F6A9D6">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8"/>
  </w:num>
  <w:num w:numId="4">
    <w:abstractNumId w:val="14"/>
  </w:num>
  <w:num w:numId="5">
    <w:abstractNumId w:val="12"/>
  </w:num>
  <w:num w:numId="6">
    <w:abstractNumId w:val="2"/>
  </w:num>
  <w:num w:numId="7">
    <w:abstractNumId w:val="11"/>
  </w:num>
  <w:num w:numId="8">
    <w:abstractNumId w:val="3"/>
  </w:num>
  <w:num w:numId="9">
    <w:abstractNumId w:val="5"/>
  </w:num>
  <w:num w:numId="10">
    <w:abstractNumId w:val="15"/>
  </w:num>
  <w:num w:numId="11">
    <w:abstractNumId w:val="10"/>
  </w:num>
  <w:num w:numId="12">
    <w:abstractNumId w:val="7"/>
  </w:num>
  <w:num w:numId="13">
    <w:abstractNumId w:val="0"/>
  </w:num>
  <w:num w:numId="14">
    <w:abstractNumId w:val="1"/>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13DB3"/>
    <w:rsid w:val="0001492A"/>
    <w:rsid w:val="0005129C"/>
    <w:rsid w:val="00064D32"/>
    <w:rsid w:val="00074376"/>
    <w:rsid w:val="00094F52"/>
    <w:rsid w:val="000A1446"/>
    <w:rsid w:val="000B6632"/>
    <w:rsid w:val="000D1E0D"/>
    <w:rsid w:val="000E3D6D"/>
    <w:rsid w:val="001110E4"/>
    <w:rsid w:val="0012102C"/>
    <w:rsid w:val="00124343"/>
    <w:rsid w:val="001463D4"/>
    <w:rsid w:val="0014793C"/>
    <w:rsid w:val="001778DE"/>
    <w:rsid w:val="001A12F4"/>
    <w:rsid w:val="001E6E2F"/>
    <w:rsid w:val="0021243A"/>
    <w:rsid w:val="00215060"/>
    <w:rsid w:val="0022259F"/>
    <w:rsid w:val="002266D9"/>
    <w:rsid w:val="002543E2"/>
    <w:rsid w:val="002A4C24"/>
    <w:rsid w:val="002B605C"/>
    <w:rsid w:val="002B6F22"/>
    <w:rsid w:val="002B72EE"/>
    <w:rsid w:val="002C3B7A"/>
    <w:rsid w:val="00313E23"/>
    <w:rsid w:val="00320390"/>
    <w:rsid w:val="00321453"/>
    <w:rsid w:val="003430A1"/>
    <w:rsid w:val="003439D5"/>
    <w:rsid w:val="0038590E"/>
    <w:rsid w:val="003C1265"/>
    <w:rsid w:val="003E1B10"/>
    <w:rsid w:val="003F4D1A"/>
    <w:rsid w:val="003F52E2"/>
    <w:rsid w:val="00401745"/>
    <w:rsid w:val="0041283D"/>
    <w:rsid w:val="004140B9"/>
    <w:rsid w:val="00425364"/>
    <w:rsid w:val="00430761"/>
    <w:rsid w:val="004336E5"/>
    <w:rsid w:val="004604CD"/>
    <w:rsid w:val="00473F7A"/>
    <w:rsid w:val="00476A10"/>
    <w:rsid w:val="004A759F"/>
    <w:rsid w:val="004B3F2A"/>
    <w:rsid w:val="004D57A1"/>
    <w:rsid w:val="004E23C7"/>
    <w:rsid w:val="004F4CAB"/>
    <w:rsid w:val="004F7CF8"/>
    <w:rsid w:val="00502BF0"/>
    <w:rsid w:val="00515434"/>
    <w:rsid w:val="00525F6B"/>
    <w:rsid w:val="00536073"/>
    <w:rsid w:val="00546255"/>
    <w:rsid w:val="005502BB"/>
    <w:rsid w:val="00553797"/>
    <w:rsid w:val="00566FB2"/>
    <w:rsid w:val="005747D8"/>
    <w:rsid w:val="00577217"/>
    <w:rsid w:val="005C3152"/>
    <w:rsid w:val="005D3AEF"/>
    <w:rsid w:val="005D4E02"/>
    <w:rsid w:val="005E529B"/>
    <w:rsid w:val="005E53A2"/>
    <w:rsid w:val="00625712"/>
    <w:rsid w:val="00665FBD"/>
    <w:rsid w:val="0067575A"/>
    <w:rsid w:val="00677AF0"/>
    <w:rsid w:val="0068185E"/>
    <w:rsid w:val="00686510"/>
    <w:rsid w:val="006A1B7D"/>
    <w:rsid w:val="006A4AA2"/>
    <w:rsid w:val="006A6105"/>
    <w:rsid w:val="006B058F"/>
    <w:rsid w:val="006C1221"/>
    <w:rsid w:val="006D110B"/>
    <w:rsid w:val="006E4910"/>
    <w:rsid w:val="00713F2B"/>
    <w:rsid w:val="00717A14"/>
    <w:rsid w:val="00740245"/>
    <w:rsid w:val="00744AA5"/>
    <w:rsid w:val="00747203"/>
    <w:rsid w:val="007647E2"/>
    <w:rsid w:val="007671A8"/>
    <w:rsid w:val="007A1F3D"/>
    <w:rsid w:val="007A32B4"/>
    <w:rsid w:val="007B4C2D"/>
    <w:rsid w:val="007C6CF7"/>
    <w:rsid w:val="00801334"/>
    <w:rsid w:val="00802AF4"/>
    <w:rsid w:val="00853642"/>
    <w:rsid w:val="00861403"/>
    <w:rsid w:val="00866B4E"/>
    <w:rsid w:val="00891EDF"/>
    <w:rsid w:val="008B02B4"/>
    <w:rsid w:val="008B09E6"/>
    <w:rsid w:val="008C305B"/>
    <w:rsid w:val="009046F2"/>
    <w:rsid w:val="009172E7"/>
    <w:rsid w:val="00933BC4"/>
    <w:rsid w:val="0098019B"/>
    <w:rsid w:val="009C0E73"/>
    <w:rsid w:val="009D6197"/>
    <w:rsid w:val="009E3925"/>
    <w:rsid w:val="009E3D8E"/>
    <w:rsid w:val="009E5D62"/>
    <w:rsid w:val="00A00736"/>
    <w:rsid w:val="00A120AC"/>
    <w:rsid w:val="00A151EE"/>
    <w:rsid w:val="00A25850"/>
    <w:rsid w:val="00A4058A"/>
    <w:rsid w:val="00A73493"/>
    <w:rsid w:val="00A775AF"/>
    <w:rsid w:val="00A84D23"/>
    <w:rsid w:val="00AC4635"/>
    <w:rsid w:val="00B0032F"/>
    <w:rsid w:val="00B15133"/>
    <w:rsid w:val="00B308A8"/>
    <w:rsid w:val="00B37EE9"/>
    <w:rsid w:val="00B56214"/>
    <w:rsid w:val="00B65082"/>
    <w:rsid w:val="00B75518"/>
    <w:rsid w:val="00B91A8F"/>
    <w:rsid w:val="00BA38AB"/>
    <w:rsid w:val="00BD18A8"/>
    <w:rsid w:val="00C03C7F"/>
    <w:rsid w:val="00C10F0F"/>
    <w:rsid w:val="00C520BD"/>
    <w:rsid w:val="00C74E3C"/>
    <w:rsid w:val="00C76B20"/>
    <w:rsid w:val="00CA2A38"/>
    <w:rsid w:val="00CA4D06"/>
    <w:rsid w:val="00CB65E3"/>
    <w:rsid w:val="00CC26B4"/>
    <w:rsid w:val="00CC407E"/>
    <w:rsid w:val="00CC57EB"/>
    <w:rsid w:val="00D60B1C"/>
    <w:rsid w:val="00D63C3D"/>
    <w:rsid w:val="00D80799"/>
    <w:rsid w:val="00D84AC2"/>
    <w:rsid w:val="00D86D72"/>
    <w:rsid w:val="00D87D21"/>
    <w:rsid w:val="00DB4752"/>
    <w:rsid w:val="00DC01EB"/>
    <w:rsid w:val="00DD48DE"/>
    <w:rsid w:val="00DF7192"/>
    <w:rsid w:val="00E4037F"/>
    <w:rsid w:val="00E457A9"/>
    <w:rsid w:val="00E63FFA"/>
    <w:rsid w:val="00E64863"/>
    <w:rsid w:val="00E76B70"/>
    <w:rsid w:val="00E81554"/>
    <w:rsid w:val="00EA5EA2"/>
    <w:rsid w:val="00ED50A9"/>
    <w:rsid w:val="00EE0AA0"/>
    <w:rsid w:val="00EE4B84"/>
    <w:rsid w:val="00EE5C6B"/>
    <w:rsid w:val="00F17363"/>
    <w:rsid w:val="00F24454"/>
    <w:rsid w:val="00F4125A"/>
    <w:rsid w:val="00F45E42"/>
    <w:rsid w:val="00F62A2D"/>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97136">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612B-6B9C-4282-9FAE-2D849EEC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2024-06-03T04:36:00Z</dcterms:created>
  <dcterms:modified xsi:type="dcterms:W3CDTF">2025-04-15T00:10:00Z</dcterms:modified>
</cp:coreProperties>
</file>