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B54C5" w:rsidP="00164578">
      <w:pPr>
        <w:autoSpaceDE w:val="0"/>
        <w:autoSpaceDN w:val="0"/>
        <w:adjustRightInd w:val="0"/>
        <w:spacing w:line="480" w:lineRule="atLeast"/>
        <w:ind w:left="72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戸沢村再生可能エネルギー設備等設置事業費補助金交付要綱</w:t>
      </w:r>
    </w:p>
    <w:p w:rsidR="00000000" w:rsidRDefault="004B54C5" w:rsidP="00164578">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平成</w:t>
      </w:r>
      <w:r>
        <w:rPr>
          <w:rFonts w:ascii="Century" w:eastAsia="ＭＳ 明朝" w:hAnsi="ＭＳ 明朝" w:cs="ＭＳ 明朝"/>
          <w:color w:val="000000"/>
          <w:kern w:val="0"/>
          <w:sz w:val="24"/>
          <w:szCs w:val="24"/>
        </w:rPr>
        <w:t>24</w:t>
      </w:r>
      <w:r>
        <w:rPr>
          <w:rFonts w:ascii="Century" w:eastAsia="ＭＳ 明朝" w:hAnsi="ＭＳ 明朝" w:cs="ＭＳ 明朝" w:hint="eastAsia"/>
          <w:color w:val="000000"/>
          <w:kern w:val="0"/>
          <w:sz w:val="24"/>
          <w:szCs w:val="24"/>
        </w:rPr>
        <w:t>年４月１日</w:t>
      </w:r>
    </w:p>
    <w:p w:rsidR="00000000" w:rsidRDefault="004B54C5" w:rsidP="00164578">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告示第</w:t>
      </w:r>
      <w:r>
        <w:rPr>
          <w:rFonts w:ascii="Century" w:eastAsia="ＭＳ 明朝" w:hAnsi="ＭＳ 明朝" w:cs="ＭＳ 明朝"/>
          <w:color w:val="000000"/>
          <w:kern w:val="0"/>
          <w:sz w:val="24"/>
          <w:szCs w:val="24"/>
        </w:rPr>
        <w:t>11</w:t>
      </w:r>
      <w:r>
        <w:rPr>
          <w:rFonts w:ascii="Century" w:eastAsia="ＭＳ 明朝" w:hAnsi="ＭＳ 明朝" w:cs="ＭＳ 明朝" w:hint="eastAsia"/>
          <w:color w:val="000000"/>
          <w:kern w:val="0"/>
          <w:sz w:val="24"/>
          <w:szCs w:val="24"/>
        </w:rPr>
        <w:t>―２号</w:t>
      </w:r>
    </w:p>
    <w:p w:rsidR="00000000" w:rsidRDefault="004B54C5" w:rsidP="00164578">
      <w:pPr>
        <w:autoSpaceDE w:val="0"/>
        <w:autoSpaceDN w:val="0"/>
        <w:adjustRightInd w:val="0"/>
        <w:spacing w:line="480" w:lineRule="atLeast"/>
        <w:ind w:left="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（目的）</w:t>
      </w:r>
    </w:p>
    <w:p w:rsidR="00000000" w:rsidRDefault="004B54C5" w:rsidP="00164578">
      <w:pPr>
        <w:autoSpaceDE w:val="0"/>
        <w:autoSpaceDN w:val="0"/>
        <w:adjustRightInd w:val="0"/>
        <w:spacing w:line="480" w:lineRule="atLeast"/>
        <w:ind w:left="240" w:hanging="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第１条　この要綱は、再生可能エネルギー設備の導入を促進し地球温暖化の防止に寄与するため、再生可能エネルギー設備等（以下「対象設備」という。）設置事業を行う者に対し、予算の範囲内で補助金を交付することに関し、戸沢村補助金等の適正化に関する規則（昭和</w:t>
      </w:r>
      <w:r>
        <w:rPr>
          <w:rFonts w:ascii="Century" w:eastAsia="ＭＳ 明朝" w:hAnsi="ＭＳ 明朝" w:cs="ＭＳ 明朝"/>
          <w:color w:val="000000"/>
          <w:kern w:val="0"/>
          <w:sz w:val="24"/>
          <w:szCs w:val="24"/>
        </w:rPr>
        <w:t>43</w:t>
      </w:r>
      <w:r>
        <w:rPr>
          <w:rFonts w:ascii="Century" w:eastAsia="ＭＳ 明朝" w:hAnsi="ＭＳ 明朝" w:cs="ＭＳ 明朝" w:hint="eastAsia"/>
          <w:color w:val="000000"/>
          <w:kern w:val="0"/>
          <w:sz w:val="24"/>
          <w:szCs w:val="24"/>
        </w:rPr>
        <w:t>年規則第</w:t>
      </w:r>
      <w:r>
        <w:rPr>
          <w:rFonts w:ascii="Century" w:eastAsia="ＭＳ 明朝" w:hAnsi="ＭＳ 明朝" w:cs="ＭＳ 明朝"/>
          <w:color w:val="000000"/>
          <w:kern w:val="0"/>
          <w:sz w:val="24"/>
          <w:szCs w:val="24"/>
        </w:rPr>
        <w:t>10</w:t>
      </w:r>
      <w:r>
        <w:rPr>
          <w:rFonts w:ascii="Century" w:eastAsia="ＭＳ 明朝" w:hAnsi="ＭＳ 明朝" w:cs="ＭＳ 明朝" w:hint="eastAsia"/>
          <w:color w:val="000000"/>
          <w:kern w:val="0"/>
          <w:sz w:val="24"/>
          <w:szCs w:val="24"/>
        </w:rPr>
        <w:t>号）に定めるもののほか、必要な事項を定めるもの</w:t>
      </w:r>
      <w:r>
        <w:rPr>
          <w:rFonts w:ascii="Century" w:eastAsia="ＭＳ 明朝" w:hAnsi="ＭＳ 明朝" w:cs="ＭＳ 明朝" w:hint="eastAsia"/>
          <w:color w:val="000000"/>
          <w:kern w:val="0"/>
          <w:sz w:val="24"/>
          <w:szCs w:val="24"/>
        </w:rPr>
        <w:t>とする。</w:t>
      </w:r>
    </w:p>
    <w:p w:rsidR="00000000" w:rsidRDefault="004B54C5" w:rsidP="00164578">
      <w:pPr>
        <w:autoSpaceDE w:val="0"/>
        <w:autoSpaceDN w:val="0"/>
        <w:adjustRightInd w:val="0"/>
        <w:spacing w:line="480" w:lineRule="atLeast"/>
        <w:ind w:left="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（対象事業）</w:t>
      </w:r>
    </w:p>
    <w:p w:rsidR="00000000" w:rsidRDefault="004B54C5" w:rsidP="00164578">
      <w:pPr>
        <w:autoSpaceDE w:val="0"/>
        <w:autoSpaceDN w:val="0"/>
        <w:adjustRightInd w:val="0"/>
        <w:spacing w:line="480" w:lineRule="atLeast"/>
        <w:ind w:left="240" w:hanging="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第２条　補助金の交付の対象となる事業は、別表のとおりとする。ただし、補助対象設備は、新たに設置するものとし、未使用品（再利用品は対象外とする。）のものをいう。</w:t>
      </w:r>
    </w:p>
    <w:p w:rsidR="00000000" w:rsidRDefault="004B54C5" w:rsidP="00164578">
      <w:pPr>
        <w:autoSpaceDE w:val="0"/>
        <w:autoSpaceDN w:val="0"/>
        <w:adjustRightInd w:val="0"/>
        <w:spacing w:line="480" w:lineRule="atLeast"/>
        <w:ind w:left="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（補助金の交付対象者）</w:t>
      </w:r>
    </w:p>
    <w:p w:rsidR="00000000" w:rsidRDefault="004B54C5" w:rsidP="00164578">
      <w:pPr>
        <w:autoSpaceDE w:val="0"/>
        <w:autoSpaceDN w:val="0"/>
        <w:adjustRightInd w:val="0"/>
        <w:spacing w:line="480" w:lineRule="atLeast"/>
        <w:ind w:left="240" w:hanging="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第３条　補助金の交付対象者は、次の要件を全て満たす個人、団体又は法人とする。</w:t>
      </w:r>
    </w:p>
    <w:p w:rsidR="00000000" w:rsidRDefault="004B54C5" w:rsidP="00164578">
      <w:pPr>
        <w:autoSpaceDE w:val="0"/>
        <w:autoSpaceDN w:val="0"/>
        <w:adjustRightInd w:val="0"/>
        <w:spacing w:line="480" w:lineRule="atLeast"/>
        <w:ind w:left="480" w:hanging="240"/>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村内において自ら居住し、若しくは居住する予定である村内の専用住宅又は居住の用に供する床面積が当該建築物の延床面積の２分の１以上を占める併用住宅又はこれらの住宅に附属する車庫、物置等及び事業所等へ対象設備を設置する者と</w:t>
      </w:r>
      <w:r>
        <w:rPr>
          <w:rFonts w:ascii="Century" w:eastAsia="ＭＳ 明朝" w:hAnsi="ＭＳ 明朝" w:cs="ＭＳ 明朝" w:hint="eastAsia"/>
          <w:color w:val="000000"/>
          <w:kern w:val="0"/>
          <w:sz w:val="24"/>
          <w:szCs w:val="24"/>
        </w:rPr>
        <w:t>する。</w:t>
      </w:r>
    </w:p>
    <w:p w:rsidR="00000000" w:rsidRDefault="004B54C5" w:rsidP="00164578">
      <w:pPr>
        <w:autoSpaceDE w:val="0"/>
        <w:autoSpaceDN w:val="0"/>
        <w:adjustRightInd w:val="0"/>
        <w:spacing w:line="480" w:lineRule="atLeast"/>
        <w:ind w:left="480" w:hanging="240"/>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本村に係る村税及び使用料等に滞納がないこと。</w:t>
      </w:r>
    </w:p>
    <w:p w:rsidR="00000000" w:rsidRDefault="004B54C5" w:rsidP="00164578">
      <w:pPr>
        <w:autoSpaceDE w:val="0"/>
        <w:autoSpaceDN w:val="0"/>
        <w:adjustRightInd w:val="0"/>
        <w:spacing w:line="480" w:lineRule="atLeast"/>
        <w:ind w:left="480" w:hanging="240"/>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以前に同一の種類の機器に対する村の補助金等、これに類するものの交付を受けていないこと。</w:t>
      </w:r>
    </w:p>
    <w:p w:rsidR="00000000" w:rsidRDefault="004B54C5" w:rsidP="00164578">
      <w:pPr>
        <w:autoSpaceDE w:val="0"/>
        <w:autoSpaceDN w:val="0"/>
        <w:adjustRightInd w:val="0"/>
        <w:spacing w:line="480" w:lineRule="atLeast"/>
        <w:ind w:left="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（補助金の額）</w:t>
      </w:r>
    </w:p>
    <w:p w:rsidR="00000000" w:rsidRDefault="004B54C5" w:rsidP="00164578">
      <w:pPr>
        <w:autoSpaceDE w:val="0"/>
        <w:autoSpaceDN w:val="0"/>
        <w:adjustRightInd w:val="0"/>
        <w:spacing w:line="480" w:lineRule="atLeast"/>
        <w:ind w:left="240" w:hanging="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第４条　補助金の額は、別表に定める補助対象事業に要する経費に補助率を乗じて得た額（千円未満の端数があるときは、これを切り捨てる。）及び上限額とする。</w:t>
      </w:r>
    </w:p>
    <w:p w:rsidR="00000000" w:rsidRDefault="004B54C5" w:rsidP="00164578">
      <w:pPr>
        <w:autoSpaceDE w:val="0"/>
        <w:autoSpaceDN w:val="0"/>
        <w:adjustRightInd w:val="0"/>
        <w:spacing w:line="480" w:lineRule="atLeast"/>
        <w:ind w:left="240" w:hanging="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補助対象設備に対する戸沢村の他の補助金との併給は不可とする。</w:t>
      </w:r>
    </w:p>
    <w:p w:rsidR="00000000" w:rsidRDefault="004B54C5" w:rsidP="00164578">
      <w:pPr>
        <w:autoSpaceDE w:val="0"/>
        <w:autoSpaceDN w:val="0"/>
        <w:adjustRightInd w:val="0"/>
        <w:spacing w:line="480" w:lineRule="atLeast"/>
        <w:ind w:left="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（補助金の交付申請）</w:t>
      </w:r>
    </w:p>
    <w:p w:rsidR="00000000" w:rsidRDefault="004B54C5" w:rsidP="00164578">
      <w:pPr>
        <w:autoSpaceDE w:val="0"/>
        <w:autoSpaceDN w:val="0"/>
        <w:adjustRightInd w:val="0"/>
        <w:spacing w:line="480" w:lineRule="atLeast"/>
        <w:ind w:left="240" w:hanging="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第５条　補助金の交付を受けようとする者は、工事着工前に次に定める書類を村長</w:t>
      </w:r>
      <w:r>
        <w:rPr>
          <w:rFonts w:ascii="Century" w:eastAsia="ＭＳ 明朝" w:hAnsi="ＭＳ 明朝" w:cs="ＭＳ 明朝" w:hint="eastAsia"/>
          <w:color w:val="000000"/>
          <w:kern w:val="0"/>
          <w:sz w:val="24"/>
          <w:szCs w:val="24"/>
        </w:rPr>
        <w:lastRenderedPageBreak/>
        <w:t>に提出しなければならない。</w:t>
      </w:r>
    </w:p>
    <w:p w:rsidR="00000000" w:rsidRDefault="004B54C5" w:rsidP="00164578">
      <w:pPr>
        <w:autoSpaceDE w:val="0"/>
        <w:autoSpaceDN w:val="0"/>
        <w:adjustRightInd w:val="0"/>
        <w:spacing w:line="480" w:lineRule="atLeast"/>
        <w:ind w:left="480" w:hanging="240"/>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再生可能エネルギー設備等設置事業費補助金交付申請書（様式第１号）</w:t>
      </w:r>
    </w:p>
    <w:p w:rsidR="00000000" w:rsidRDefault="004B54C5" w:rsidP="00164578">
      <w:pPr>
        <w:autoSpaceDE w:val="0"/>
        <w:autoSpaceDN w:val="0"/>
        <w:adjustRightInd w:val="0"/>
        <w:spacing w:line="480" w:lineRule="atLeast"/>
        <w:ind w:left="480" w:hanging="240"/>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申請者本人の住民票</w:t>
      </w:r>
    </w:p>
    <w:p w:rsidR="00000000" w:rsidRDefault="004B54C5" w:rsidP="00164578">
      <w:pPr>
        <w:autoSpaceDE w:val="0"/>
        <w:autoSpaceDN w:val="0"/>
        <w:adjustRightInd w:val="0"/>
        <w:spacing w:line="480" w:lineRule="atLeast"/>
        <w:ind w:left="480" w:hanging="240"/>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納期が到来した当該年度の納税証明書</w:t>
      </w:r>
    </w:p>
    <w:p w:rsidR="00000000" w:rsidRDefault="004B54C5" w:rsidP="00164578">
      <w:pPr>
        <w:autoSpaceDE w:val="0"/>
        <w:autoSpaceDN w:val="0"/>
        <w:adjustRightInd w:val="0"/>
        <w:spacing w:line="480" w:lineRule="atLeast"/>
        <w:ind w:left="480" w:hanging="240"/>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(4)</w:t>
      </w:r>
      <w:r>
        <w:rPr>
          <w:rFonts w:ascii="Century" w:eastAsia="ＭＳ 明朝" w:hAnsi="ＭＳ 明朝" w:cs="ＭＳ 明朝" w:hint="eastAsia"/>
          <w:color w:val="000000"/>
          <w:kern w:val="0"/>
          <w:sz w:val="24"/>
          <w:szCs w:val="24"/>
        </w:rPr>
        <w:t xml:space="preserve">　事業に要する見積書の写し</w:t>
      </w:r>
    </w:p>
    <w:p w:rsidR="00000000" w:rsidRDefault="004B54C5" w:rsidP="00164578">
      <w:pPr>
        <w:autoSpaceDE w:val="0"/>
        <w:autoSpaceDN w:val="0"/>
        <w:adjustRightInd w:val="0"/>
        <w:spacing w:line="480" w:lineRule="atLeast"/>
        <w:ind w:left="480" w:hanging="240"/>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(5)</w:t>
      </w:r>
      <w:r>
        <w:rPr>
          <w:rFonts w:ascii="Century" w:eastAsia="ＭＳ 明朝" w:hAnsi="ＭＳ 明朝" w:cs="ＭＳ 明朝" w:hint="eastAsia"/>
          <w:color w:val="000000"/>
          <w:kern w:val="0"/>
          <w:sz w:val="24"/>
          <w:szCs w:val="24"/>
        </w:rPr>
        <w:t xml:space="preserve">　前３号に掲げるもののほか、村長が必要と認めるもの</w:t>
      </w:r>
    </w:p>
    <w:p w:rsidR="00000000" w:rsidRDefault="004B54C5" w:rsidP="00164578">
      <w:pPr>
        <w:autoSpaceDE w:val="0"/>
        <w:autoSpaceDN w:val="0"/>
        <w:adjustRightInd w:val="0"/>
        <w:spacing w:line="480" w:lineRule="atLeast"/>
        <w:ind w:left="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（交付の決定）</w:t>
      </w:r>
    </w:p>
    <w:p w:rsidR="00000000" w:rsidRDefault="004B54C5" w:rsidP="00164578">
      <w:pPr>
        <w:autoSpaceDE w:val="0"/>
        <w:autoSpaceDN w:val="0"/>
        <w:adjustRightInd w:val="0"/>
        <w:spacing w:line="480" w:lineRule="atLeast"/>
        <w:ind w:left="240" w:hanging="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第６条　村長は、前条の規定により申請書の提出があつた場合は、再生可能エネルギー設備等設置事業費補助金交付決定通知書（様式第２号）により、その決定の内容及びこれに条件を付した場合はその条件を付して通知するものとする。</w:t>
      </w:r>
    </w:p>
    <w:p w:rsidR="00000000" w:rsidRDefault="004B54C5" w:rsidP="00164578">
      <w:pPr>
        <w:autoSpaceDE w:val="0"/>
        <w:autoSpaceDN w:val="0"/>
        <w:adjustRightInd w:val="0"/>
        <w:spacing w:line="480" w:lineRule="atLeast"/>
        <w:ind w:left="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（実績報告）</w:t>
      </w:r>
    </w:p>
    <w:p w:rsidR="00000000" w:rsidRDefault="004B54C5" w:rsidP="00164578">
      <w:pPr>
        <w:autoSpaceDE w:val="0"/>
        <w:autoSpaceDN w:val="0"/>
        <w:adjustRightInd w:val="0"/>
        <w:spacing w:line="480" w:lineRule="atLeast"/>
        <w:ind w:left="240" w:hanging="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第７条　補助金の交付決定</w:t>
      </w:r>
      <w:r>
        <w:rPr>
          <w:rFonts w:ascii="Century" w:eastAsia="ＭＳ 明朝" w:hAnsi="ＭＳ 明朝" w:cs="ＭＳ 明朝" w:hint="eastAsia"/>
          <w:color w:val="000000"/>
          <w:kern w:val="0"/>
          <w:sz w:val="24"/>
          <w:szCs w:val="24"/>
        </w:rPr>
        <w:t>を受けた者は、事業が完了した場合は、次に定める書類を添えて、村長に提出しなければならない。</w:t>
      </w:r>
    </w:p>
    <w:p w:rsidR="00000000" w:rsidRDefault="004B54C5" w:rsidP="00164578">
      <w:pPr>
        <w:autoSpaceDE w:val="0"/>
        <w:autoSpaceDN w:val="0"/>
        <w:adjustRightInd w:val="0"/>
        <w:spacing w:line="480" w:lineRule="atLeast"/>
        <w:ind w:left="480" w:hanging="240"/>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再生可能エネルギー設備等設置事業実績報告書（様式第３号）</w:t>
      </w:r>
    </w:p>
    <w:p w:rsidR="00000000" w:rsidRDefault="004B54C5" w:rsidP="00164578">
      <w:pPr>
        <w:autoSpaceDE w:val="0"/>
        <w:autoSpaceDN w:val="0"/>
        <w:adjustRightInd w:val="0"/>
        <w:spacing w:line="480" w:lineRule="atLeast"/>
        <w:ind w:left="480" w:hanging="240"/>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工事着工前の現況を示すカラー写真</w:t>
      </w:r>
    </w:p>
    <w:p w:rsidR="00000000" w:rsidRDefault="004B54C5" w:rsidP="00164578">
      <w:pPr>
        <w:autoSpaceDE w:val="0"/>
        <w:autoSpaceDN w:val="0"/>
        <w:adjustRightInd w:val="0"/>
        <w:spacing w:line="480" w:lineRule="atLeast"/>
        <w:ind w:left="480" w:hanging="240"/>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対象設備の設置状況を示すカラー写真</w:t>
      </w:r>
    </w:p>
    <w:p w:rsidR="00000000" w:rsidRDefault="004B54C5" w:rsidP="00164578">
      <w:pPr>
        <w:autoSpaceDE w:val="0"/>
        <w:autoSpaceDN w:val="0"/>
        <w:adjustRightInd w:val="0"/>
        <w:spacing w:line="480" w:lineRule="atLeast"/>
        <w:ind w:left="480" w:hanging="240"/>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(4)</w:t>
      </w:r>
      <w:r>
        <w:rPr>
          <w:rFonts w:ascii="Century" w:eastAsia="ＭＳ 明朝" w:hAnsi="ＭＳ 明朝" w:cs="ＭＳ 明朝" w:hint="eastAsia"/>
          <w:color w:val="000000"/>
          <w:kern w:val="0"/>
          <w:sz w:val="24"/>
          <w:szCs w:val="24"/>
        </w:rPr>
        <w:t xml:space="preserve">　電力会社の太陽光発電余剰電力受給契約書等確認書の写し（太陽光発電装置に限る。）</w:t>
      </w:r>
    </w:p>
    <w:p w:rsidR="00000000" w:rsidRDefault="004B54C5" w:rsidP="00164578">
      <w:pPr>
        <w:autoSpaceDE w:val="0"/>
        <w:autoSpaceDN w:val="0"/>
        <w:adjustRightInd w:val="0"/>
        <w:spacing w:line="480" w:lineRule="atLeast"/>
        <w:ind w:left="480" w:hanging="240"/>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(5)</w:t>
      </w:r>
      <w:r>
        <w:rPr>
          <w:rFonts w:ascii="Century" w:eastAsia="ＭＳ 明朝" w:hAnsi="ＭＳ 明朝" w:cs="ＭＳ 明朝" w:hint="eastAsia"/>
          <w:color w:val="000000"/>
          <w:kern w:val="0"/>
          <w:sz w:val="24"/>
          <w:szCs w:val="24"/>
        </w:rPr>
        <w:t xml:space="preserve">　工事請負契約書の写し</w:t>
      </w:r>
    </w:p>
    <w:p w:rsidR="00000000" w:rsidRDefault="004B54C5" w:rsidP="00164578">
      <w:pPr>
        <w:autoSpaceDE w:val="0"/>
        <w:autoSpaceDN w:val="0"/>
        <w:adjustRightInd w:val="0"/>
        <w:spacing w:line="480" w:lineRule="atLeast"/>
        <w:ind w:left="480" w:hanging="240"/>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(6)</w:t>
      </w:r>
      <w:r>
        <w:rPr>
          <w:rFonts w:ascii="Century" w:eastAsia="ＭＳ 明朝" w:hAnsi="ＭＳ 明朝" w:cs="ＭＳ 明朝" w:hint="eastAsia"/>
          <w:color w:val="000000"/>
          <w:kern w:val="0"/>
          <w:sz w:val="24"/>
          <w:szCs w:val="24"/>
        </w:rPr>
        <w:t xml:space="preserve">　対象設備設置に係る領収書の写し</w:t>
      </w:r>
    </w:p>
    <w:p w:rsidR="00000000" w:rsidRDefault="004B54C5" w:rsidP="00164578">
      <w:pPr>
        <w:autoSpaceDE w:val="0"/>
        <w:autoSpaceDN w:val="0"/>
        <w:adjustRightInd w:val="0"/>
        <w:spacing w:line="480" w:lineRule="atLeast"/>
        <w:ind w:left="480" w:hanging="240"/>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(7)</w:t>
      </w:r>
      <w:r>
        <w:rPr>
          <w:rFonts w:ascii="Century" w:eastAsia="ＭＳ 明朝" w:hAnsi="ＭＳ 明朝" w:cs="ＭＳ 明朝" w:hint="eastAsia"/>
          <w:color w:val="000000"/>
          <w:kern w:val="0"/>
          <w:sz w:val="24"/>
          <w:szCs w:val="24"/>
        </w:rPr>
        <w:t xml:space="preserve">　付近の見取り図</w:t>
      </w:r>
    </w:p>
    <w:p w:rsidR="00000000" w:rsidRDefault="004B54C5" w:rsidP="00164578">
      <w:pPr>
        <w:autoSpaceDE w:val="0"/>
        <w:autoSpaceDN w:val="0"/>
        <w:adjustRightInd w:val="0"/>
        <w:spacing w:line="480" w:lineRule="atLeast"/>
        <w:ind w:left="480" w:hanging="240"/>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(8)</w:t>
      </w:r>
      <w:r>
        <w:rPr>
          <w:rFonts w:ascii="Century" w:eastAsia="ＭＳ 明朝" w:hAnsi="ＭＳ 明朝" w:cs="ＭＳ 明朝" w:hint="eastAsia"/>
          <w:color w:val="000000"/>
          <w:kern w:val="0"/>
          <w:sz w:val="24"/>
          <w:szCs w:val="24"/>
        </w:rPr>
        <w:t xml:space="preserve">　その他村長が必要と認める書類</w:t>
      </w:r>
    </w:p>
    <w:p w:rsidR="00000000" w:rsidRDefault="004B54C5" w:rsidP="00164578">
      <w:pPr>
        <w:autoSpaceDE w:val="0"/>
        <w:autoSpaceDN w:val="0"/>
        <w:adjustRightInd w:val="0"/>
        <w:spacing w:line="480" w:lineRule="atLeast"/>
        <w:ind w:left="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（補助金額の確定）</w:t>
      </w:r>
    </w:p>
    <w:p w:rsidR="00000000" w:rsidRDefault="004B54C5" w:rsidP="00164578">
      <w:pPr>
        <w:autoSpaceDE w:val="0"/>
        <w:autoSpaceDN w:val="0"/>
        <w:adjustRightInd w:val="0"/>
        <w:spacing w:line="480" w:lineRule="atLeast"/>
        <w:ind w:left="240" w:hanging="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第８条　村長は、前条の報告</w:t>
      </w:r>
      <w:r>
        <w:rPr>
          <w:rFonts w:ascii="Century" w:eastAsia="ＭＳ 明朝" w:hAnsi="ＭＳ 明朝" w:cs="ＭＳ 明朝" w:hint="eastAsia"/>
          <w:color w:val="000000"/>
          <w:kern w:val="0"/>
          <w:sz w:val="24"/>
          <w:szCs w:val="24"/>
        </w:rPr>
        <w:t>を受けた場合は、交付すべき補助金の額を確定し、再生可能エネルギー設備等設置事業費補助金交付額確定通知書（様式第４号）により通知するものとする。</w:t>
      </w:r>
    </w:p>
    <w:p w:rsidR="00000000" w:rsidRDefault="004B54C5" w:rsidP="00164578">
      <w:pPr>
        <w:autoSpaceDE w:val="0"/>
        <w:autoSpaceDN w:val="0"/>
        <w:adjustRightInd w:val="0"/>
        <w:spacing w:line="480" w:lineRule="atLeast"/>
        <w:ind w:left="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（手続代行者）</w:t>
      </w:r>
    </w:p>
    <w:p w:rsidR="00000000" w:rsidRDefault="004B54C5" w:rsidP="00164578">
      <w:pPr>
        <w:autoSpaceDE w:val="0"/>
        <w:autoSpaceDN w:val="0"/>
        <w:adjustRightInd w:val="0"/>
        <w:spacing w:line="480" w:lineRule="atLeast"/>
        <w:ind w:left="240" w:hanging="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第９条　交付申請者は、第５条の交付申請書の提出、第７条の実績報告の手続の代</w:t>
      </w:r>
      <w:r>
        <w:rPr>
          <w:rFonts w:ascii="Century" w:eastAsia="ＭＳ 明朝" w:hAnsi="ＭＳ 明朝" w:cs="ＭＳ 明朝" w:hint="eastAsia"/>
          <w:color w:val="000000"/>
          <w:kern w:val="0"/>
          <w:sz w:val="24"/>
          <w:szCs w:val="24"/>
        </w:rPr>
        <w:lastRenderedPageBreak/>
        <w:t>行について、対象設備を販売する者（以下「手続代行者」という。）に対して依頼することができる。</w:t>
      </w:r>
    </w:p>
    <w:p w:rsidR="00000000" w:rsidRDefault="004B54C5" w:rsidP="00164578">
      <w:pPr>
        <w:autoSpaceDE w:val="0"/>
        <w:autoSpaceDN w:val="0"/>
        <w:adjustRightInd w:val="0"/>
        <w:spacing w:line="480" w:lineRule="atLeast"/>
        <w:ind w:left="240" w:hanging="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手続代行者は、依頼された手続きを誠実に実施するものとする。</w:t>
      </w:r>
    </w:p>
    <w:p w:rsidR="00000000" w:rsidRDefault="004B54C5" w:rsidP="00164578">
      <w:pPr>
        <w:autoSpaceDE w:val="0"/>
        <w:autoSpaceDN w:val="0"/>
        <w:adjustRightInd w:val="0"/>
        <w:spacing w:line="480" w:lineRule="atLeast"/>
        <w:ind w:left="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（協力）</w:t>
      </w:r>
    </w:p>
    <w:p w:rsidR="00000000" w:rsidRDefault="004B54C5" w:rsidP="00164578">
      <w:pPr>
        <w:autoSpaceDE w:val="0"/>
        <w:autoSpaceDN w:val="0"/>
        <w:adjustRightInd w:val="0"/>
        <w:spacing w:line="480" w:lineRule="atLeast"/>
        <w:ind w:left="240" w:hanging="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10</w:t>
      </w:r>
      <w:r>
        <w:rPr>
          <w:rFonts w:ascii="Century" w:eastAsia="ＭＳ 明朝" w:hAnsi="ＭＳ 明朝" w:cs="ＭＳ 明朝" w:hint="eastAsia"/>
          <w:color w:val="000000"/>
          <w:kern w:val="0"/>
          <w:sz w:val="24"/>
          <w:szCs w:val="24"/>
        </w:rPr>
        <w:t>条　村長は、補助金を交付した者に対し、必要に応じて発電等利用成果に関する報告等協力を求めることができる。</w:t>
      </w:r>
    </w:p>
    <w:p w:rsidR="00000000" w:rsidRDefault="004B54C5" w:rsidP="00164578">
      <w:pPr>
        <w:autoSpaceDE w:val="0"/>
        <w:autoSpaceDN w:val="0"/>
        <w:adjustRightInd w:val="0"/>
        <w:spacing w:line="480" w:lineRule="atLeast"/>
        <w:ind w:left="72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w:t>
      </w:r>
    </w:p>
    <w:p w:rsidR="00000000" w:rsidRDefault="004B54C5" w:rsidP="00164578">
      <w:pPr>
        <w:autoSpaceDE w:val="0"/>
        <w:autoSpaceDN w:val="0"/>
        <w:adjustRightInd w:val="0"/>
        <w:spacing w:line="480" w:lineRule="atLeast"/>
        <w:ind w:firstLine="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この要綱は、平成</w:t>
      </w:r>
      <w:r>
        <w:rPr>
          <w:rFonts w:ascii="Century" w:eastAsia="ＭＳ 明朝" w:hAnsi="ＭＳ 明朝" w:cs="ＭＳ 明朝"/>
          <w:color w:val="000000"/>
          <w:kern w:val="0"/>
          <w:sz w:val="24"/>
          <w:szCs w:val="24"/>
        </w:rPr>
        <w:t>24</w:t>
      </w:r>
      <w:r>
        <w:rPr>
          <w:rFonts w:ascii="Century" w:eastAsia="ＭＳ 明朝" w:hAnsi="ＭＳ 明朝" w:cs="ＭＳ 明朝" w:hint="eastAsia"/>
          <w:color w:val="000000"/>
          <w:kern w:val="0"/>
          <w:sz w:val="24"/>
          <w:szCs w:val="24"/>
        </w:rPr>
        <w:t>年４月１日から施行する。</w:t>
      </w:r>
    </w:p>
    <w:p w:rsidR="00164578" w:rsidRDefault="00164578" w:rsidP="00164578">
      <w:pPr>
        <w:autoSpaceDE w:val="0"/>
        <w:autoSpaceDN w:val="0"/>
        <w:adjustRightInd w:val="0"/>
        <w:spacing w:line="480" w:lineRule="atLeast"/>
        <w:ind w:left="72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w:t>
      </w:r>
    </w:p>
    <w:p w:rsidR="00164578" w:rsidRDefault="00164578" w:rsidP="00164578">
      <w:pPr>
        <w:autoSpaceDE w:val="0"/>
        <w:autoSpaceDN w:val="0"/>
        <w:adjustRightInd w:val="0"/>
        <w:spacing w:line="480" w:lineRule="atLeast"/>
        <w:ind w:firstLine="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この要綱は、平成</w:t>
      </w: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6</w:t>
      </w:r>
      <w:r>
        <w:rPr>
          <w:rFonts w:ascii="Century" w:eastAsia="ＭＳ 明朝" w:hAnsi="ＭＳ 明朝" w:cs="ＭＳ 明朝" w:hint="eastAsia"/>
          <w:color w:val="000000"/>
          <w:kern w:val="0"/>
          <w:sz w:val="24"/>
          <w:szCs w:val="24"/>
        </w:rPr>
        <w:t>年</w:t>
      </w:r>
      <w:r>
        <w:rPr>
          <w:rFonts w:ascii="Century" w:eastAsia="ＭＳ 明朝" w:hAnsi="ＭＳ 明朝" w:cs="ＭＳ 明朝" w:hint="eastAsia"/>
          <w:color w:val="000000"/>
          <w:kern w:val="0"/>
          <w:sz w:val="24"/>
          <w:szCs w:val="24"/>
        </w:rPr>
        <w:t>９</w:t>
      </w:r>
      <w:r>
        <w:rPr>
          <w:rFonts w:ascii="Century" w:eastAsia="ＭＳ 明朝" w:hAnsi="ＭＳ 明朝" w:cs="ＭＳ 明朝" w:hint="eastAsia"/>
          <w:color w:val="000000"/>
          <w:kern w:val="0"/>
          <w:sz w:val="24"/>
          <w:szCs w:val="24"/>
        </w:rPr>
        <w:t>月１日から施行する。</w:t>
      </w:r>
    </w:p>
    <w:p w:rsidR="00164578" w:rsidRDefault="00164578" w:rsidP="00164578">
      <w:pPr>
        <w:autoSpaceDE w:val="0"/>
        <w:autoSpaceDN w:val="0"/>
        <w:adjustRightInd w:val="0"/>
        <w:spacing w:line="480" w:lineRule="atLeast"/>
        <w:ind w:left="72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w:t>
      </w:r>
    </w:p>
    <w:p w:rsidR="00164578" w:rsidRDefault="00164578" w:rsidP="00164578">
      <w:pPr>
        <w:autoSpaceDE w:val="0"/>
        <w:autoSpaceDN w:val="0"/>
        <w:adjustRightInd w:val="0"/>
        <w:spacing w:line="480" w:lineRule="atLeast"/>
        <w:ind w:firstLine="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この要綱は、</w:t>
      </w:r>
      <w:r>
        <w:rPr>
          <w:rFonts w:ascii="Century" w:eastAsia="ＭＳ 明朝" w:hAnsi="ＭＳ 明朝" w:cs="ＭＳ 明朝" w:hint="eastAsia"/>
          <w:color w:val="000000"/>
          <w:kern w:val="0"/>
          <w:sz w:val="24"/>
          <w:szCs w:val="24"/>
        </w:rPr>
        <w:t>令和２</w:t>
      </w:r>
      <w:r>
        <w:rPr>
          <w:rFonts w:ascii="Century" w:eastAsia="ＭＳ 明朝" w:hAnsi="ＭＳ 明朝" w:cs="ＭＳ 明朝" w:hint="eastAsia"/>
          <w:color w:val="000000"/>
          <w:kern w:val="0"/>
          <w:sz w:val="24"/>
          <w:szCs w:val="24"/>
        </w:rPr>
        <w:t>年</w:t>
      </w:r>
      <w:r>
        <w:rPr>
          <w:rFonts w:ascii="Century" w:eastAsia="ＭＳ 明朝" w:hAnsi="ＭＳ 明朝" w:cs="ＭＳ 明朝" w:hint="eastAsia"/>
          <w:color w:val="000000"/>
          <w:kern w:val="0"/>
          <w:sz w:val="24"/>
          <w:szCs w:val="24"/>
        </w:rPr>
        <w:t>11</w:t>
      </w:r>
      <w:r>
        <w:rPr>
          <w:rFonts w:ascii="Century" w:eastAsia="ＭＳ 明朝" w:hAnsi="ＭＳ 明朝" w:cs="ＭＳ 明朝" w:hint="eastAsia"/>
          <w:color w:val="000000"/>
          <w:kern w:val="0"/>
          <w:sz w:val="24"/>
          <w:szCs w:val="24"/>
        </w:rPr>
        <w:t>月１日から施行する。</w:t>
      </w:r>
    </w:p>
    <w:p w:rsidR="00164578" w:rsidRDefault="00164578" w:rsidP="00164578">
      <w:pPr>
        <w:autoSpaceDE w:val="0"/>
        <w:autoSpaceDN w:val="0"/>
        <w:adjustRightInd w:val="0"/>
        <w:spacing w:line="480" w:lineRule="atLeast"/>
        <w:ind w:firstLine="240"/>
        <w:rPr>
          <w:rFonts w:ascii="Century" w:eastAsia="ＭＳ 明朝" w:hAnsi="ＭＳ 明朝" w:cs="ＭＳ 明朝" w:hint="eastAsia"/>
          <w:color w:val="000000"/>
          <w:kern w:val="0"/>
          <w:sz w:val="24"/>
          <w:szCs w:val="24"/>
        </w:rPr>
      </w:pPr>
    </w:p>
    <w:p w:rsidR="00000000" w:rsidRDefault="004B54C5" w:rsidP="00164578">
      <w:pPr>
        <w:autoSpaceDE w:val="0"/>
        <w:autoSpaceDN w:val="0"/>
        <w:adjustRightInd w:val="0"/>
        <w:spacing w:line="480" w:lineRule="atLeast"/>
        <w:ind w:left="240" w:hanging="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別表</w:t>
      </w:r>
    </w:p>
    <w:tbl>
      <w:tblPr>
        <w:tblW w:w="0" w:type="auto"/>
        <w:tblInd w:w="5" w:type="dxa"/>
        <w:tblLayout w:type="fixed"/>
        <w:tblCellMar>
          <w:left w:w="0" w:type="dxa"/>
          <w:right w:w="0" w:type="dxa"/>
        </w:tblCellMar>
        <w:tblLook w:val="0000" w:firstRow="0" w:lastRow="0" w:firstColumn="0" w:lastColumn="0" w:noHBand="0" w:noVBand="0"/>
      </w:tblPr>
      <w:tblGrid>
        <w:gridCol w:w="2196"/>
        <w:gridCol w:w="2108"/>
        <w:gridCol w:w="2108"/>
        <w:gridCol w:w="2196"/>
      </w:tblGrid>
      <w:tr w:rsidR="00000000">
        <w:tblPrEx>
          <w:tblCellMar>
            <w:top w:w="0" w:type="dxa"/>
            <w:left w:w="0" w:type="dxa"/>
            <w:bottom w:w="0" w:type="dxa"/>
            <w:right w:w="0" w:type="dxa"/>
          </w:tblCellMar>
        </w:tblPrEx>
        <w:tc>
          <w:tcPr>
            <w:tcW w:w="2196" w:type="dxa"/>
            <w:tcBorders>
              <w:top w:val="single" w:sz="4" w:space="0" w:color="000000"/>
              <w:left w:val="single" w:sz="4" w:space="0" w:color="000000"/>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補助対象事業</w:t>
            </w:r>
          </w:p>
        </w:tc>
        <w:tc>
          <w:tcPr>
            <w:tcW w:w="2108" w:type="dxa"/>
            <w:tcBorders>
              <w:top w:val="single" w:sz="4" w:space="0" w:color="000000"/>
              <w:left w:val="nil"/>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補助率</w:t>
            </w:r>
          </w:p>
        </w:tc>
        <w:tc>
          <w:tcPr>
            <w:tcW w:w="2108" w:type="dxa"/>
            <w:tcBorders>
              <w:top w:val="single" w:sz="4" w:space="0" w:color="000000"/>
              <w:left w:val="nil"/>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上限額</w:t>
            </w:r>
          </w:p>
        </w:tc>
        <w:tc>
          <w:tcPr>
            <w:tcW w:w="2196" w:type="dxa"/>
            <w:tcBorders>
              <w:top w:val="single" w:sz="4" w:space="0" w:color="000000"/>
              <w:left w:val="nil"/>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備考</w:t>
            </w:r>
          </w:p>
        </w:tc>
      </w:tr>
      <w:tr w:rsidR="00000000">
        <w:tblPrEx>
          <w:tblCellMar>
            <w:top w:w="0" w:type="dxa"/>
            <w:left w:w="0" w:type="dxa"/>
            <w:bottom w:w="0" w:type="dxa"/>
            <w:right w:w="0" w:type="dxa"/>
          </w:tblCellMar>
        </w:tblPrEx>
        <w:tc>
          <w:tcPr>
            <w:tcW w:w="2196" w:type="dxa"/>
            <w:tcBorders>
              <w:top w:val="nil"/>
              <w:left w:val="single" w:sz="4" w:space="0" w:color="000000"/>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太陽光発電装置</w:t>
            </w:r>
          </w:p>
        </w:tc>
        <w:tc>
          <w:tcPr>
            <w:tcW w:w="2108" w:type="dxa"/>
            <w:tcBorders>
              <w:top w:val="nil"/>
              <w:left w:val="nil"/>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事業費の</w:t>
            </w: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w:t>
            </w:r>
            <w:r>
              <w:rPr>
                <w:rFonts w:ascii="Century" w:eastAsia="ＭＳ 明朝" w:hAnsi="ＭＳ 明朝" w:cs="ＭＳ 明朝"/>
                <w:color w:val="000000"/>
                <w:kern w:val="0"/>
                <w:sz w:val="24"/>
                <w:szCs w:val="24"/>
              </w:rPr>
              <w:t>10</w:t>
            </w:r>
          </w:p>
        </w:tc>
        <w:tc>
          <w:tcPr>
            <w:tcW w:w="2108" w:type="dxa"/>
            <w:tcBorders>
              <w:top w:val="nil"/>
              <w:left w:val="nil"/>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200,000</w:t>
            </w:r>
            <w:r>
              <w:rPr>
                <w:rFonts w:ascii="Century" w:eastAsia="ＭＳ 明朝" w:hAnsi="ＭＳ 明朝" w:cs="ＭＳ 明朝" w:hint="eastAsia"/>
                <w:color w:val="000000"/>
                <w:kern w:val="0"/>
                <w:sz w:val="24"/>
                <w:szCs w:val="24"/>
              </w:rPr>
              <w:t>円</w:t>
            </w:r>
          </w:p>
        </w:tc>
        <w:tc>
          <w:tcPr>
            <w:tcW w:w="2196" w:type="dxa"/>
            <w:tcBorders>
              <w:top w:val="nil"/>
              <w:left w:val="nil"/>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蓄電池設備を含む</w:t>
            </w:r>
          </w:p>
        </w:tc>
      </w:tr>
      <w:tr w:rsidR="00000000">
        <w:tblPrEx>
          <w:tblCellMar>
            <w:top w:w="0" w:type="dxa"/>
            <w:left w:w="0" w:type="dxa"/>
            <w:bottom w:w="0" w:type="dxa"/>
            <w:right w:w="0" w:type="dxa"/>
          </w:tblCellMar>
        </w:tblPrEx>
        <w:tc>
          <w:tcPr>
            <w:tcW w:w="2196" w:type="dxa"/>
            <w:tcBorders>
              <w:top w:val="nil"/>
              <w:left w:val="single" w:sz="4" w:space="0" w:color="000000"/>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木質バイオマス燃焼機器（ペレットストーブ、チップストーブ）</w:t>
            </w:r>
          </w:p>
        </w:tc>
        <w:tc>
          <w:tcPr>
            <w:tcW w:w="2108" w:type="dxa"/>
            <w:tcBorders>
              <w:top w:val="nil"/>
              <w:left w:val="nil"/>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事業費の</w:t>
            </w: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w:t>
            </w:r>
            <w:r>
              <w:rPr>
                <w:rFonts w:ascii="Century" w:eastAsia="ＭＳ 明朝" w:hAnsi="ＭＳ 明朝" w:cs="ＭＳ 明朝"/>
                <w:color w:val="000000"/>
                <w:kern w:val="0"/>
                <w:sz w:val="24"/>
                <w:szCs w:val="24"/>
              </w:rPr>
              <w:t>2</w:t>
            </w:r>
          </w:p>
        </w:tc>
        <w:tc>
          <w:tcPr>
            <w:tcW w:w="2108" w:type="dxa"/>
            <w:tcBorders>
              <w:top w:val="nil"/>
              <w:left w:val="nil"/>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200,000</w:t>
            </w:r>
            <w:r>
              <w:rPr>
                <w:rFonts w:ascii="Century" w:eastAsia="ＭＳ 明朝" w:hAnsi="ＭＳ 明朝" w:cs="ＭＳ 明朝" w:hint="eastAsia"/>
                <w:color w:val="000000"/>
                <w:kern w:val="0"/>
                <w:sz w:val="24"/>
                <w:szCs w:val="24"/>
              </w:rPr>
              <w:t>円</w:t>
            </w:r>
          </w:p>
        </w:tc>
        <w:tc>
          <w:tcPr>
            <w:tcW w:w="2196" w:type="dxa"/>
            <w:tcBorders>
              <w:top w:val="nil"/>
              <w:left w:val="nil"/>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無煙装置付</w:t>
            </w:r>
          </w:p>
        </w:tc>
      </w:tr>
      <w:tr w:rsidR="00000000">
        <w:tblPrEx>
          <w:tblCellMar>
            <w:top w:w="0" w:type="dxa"/>
            <w:left w:w="0" w:type="dxa"/>
            <w:bottom w:w="0" w:type="dxa"/>
            <w:right w:w="0" w:type="dxa"/>
          </w:tblCellMar>
        </w:tblPrEx>
        <w:tc>
          <w:tcPr>
            <w:tcW w:w="2196" w:type="dxa"/>
            <w:tcBorders>
              <w:top w:val="nil"/>
              <w:left w:val="single" w:sz="4" w:space="0" w:color="000000"/>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木質バイオマス燃焼機器（薪ストーブ）</w:t>
            </w:r>
          </w:p>
        </w:tc>
        <w:tc>
          <w:tcPr>
            <w:tcW w:w="2108" w:type="dxa"/>
            <w:tcBorders>
              <w:top w:val="nil"/>
              <w:left w:val="nil"/>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事業費の</w:t>
            </w: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w:t>
            </w:r>
            <w:r>
              <w:rPr>
                <w:rFonts w:ascii="Century" w:eastAsia="ＭＳ 明朝" w:hAnsi="ＭＳ 明朝" w:cs="ＭＳ 明朝"/>
                <w:color w:val="000000"/>
                <w:kern w:val="0"/>
                <w:sz w:val="24"/>
                <w:szCs w:val="24"/>
              </w:rPr>
              <w:t>4</w:t>
            </w:r>
          </w:p>
        </w:tc>
        <w:tc>
          <w:tcPr>
            <w:tcW w:w="2108" w:type="dxa"/>
            <w:tcBorders>
              <w:top w:val="nil"/>
              <w:left w:val="nil"/>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200,000</w:t>
            </w:r>
            <w:r>
              <w:rPr>
                <w:rFonts w:ascii="Century" w:eastAsia="ＭＳ 明朝" w:hAnsi="ＭＳ 明朝" w:cs="ＭＳ 明朝" w:hint="eastAsia"/>
                <w:color w:val="000000"/>
                <w:kern w:val="0"/>
                <w:sz w:val="24"/>
                <w:szCs w:val="24"/>
              </w:rPr>
              <w:t>円</w:t>
            </w:r>
          </w:p>
        </w:tc>
        <w:tc>
          <w:tcPr>
            <w:tcW w:w="2196" w:type="dxa"/>
            <w:tcBorders>
              <w:top w:val="nil"/>
              <w:left w:val="nil"/>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廉価なブリキストーブ等は対象外</w:t>
            </w:r>
          </w:p>
        </w:tc>
      </w:tr>
      <w:tr w:rsidR="00000000">
        <w:tblPrEx>
          <w:tblCellMar>
            <w:top w:w="0" w:type="dxa"/>
            <w:left w:w="0" w:type="dxa"/>
            <w:bottom w:w="0" w:type="dxa"/>
            <w:right w:w="0" w:type="dxa"/>
          </w:tblCellMar>
        </w:tblPrEx>
        <w:tc>
          <w:tcPr>
            <w:tcW w:w="2196" w:type="dxa"/>
            <w:tcBorders>
              <w:top w:val="nil"/>
              <w:left w:val="single" w:sz="4" w:space="0" w:color="000000"/>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太陽熱利用装置</w:t>
            </w:r>
          </w:p>
        </w:tc>
        <w:tc>
          <w:tcPr>
            <w:tcW w:w="2108" w:type="dxa"/>
            <w:tcBorders>
              <w:top w:val="nil"/>
              <w:left w:val="nil"/>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事業費の</w:t>
            </w: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w:t>
            </w:r>
            <w:r>
              <w:rPr>
                <w:rFonts w:ascii="Century" w:eastAsia="ＭＳ 明朝" w:hAnsi="ＭＳ 明朝" w:cs="ＭＳ 明朝"/>
                <w:color w:val="000000"/>
                <w:kern w:val="0"/>
                <w:sz w:val="24"/>
                <w:szCs w:val="24"/>
              </w:rPr>
              <w:t>10</w:t>
            </w:r>
          </w:p>
        </w:tc>
        <w:tc>
          <w:tcPr>
            <w:tcW w:w="2108" w:type="dxa"/>
            <w:tcBorders>
              <w:top w:val="nil"/>
              <w:left w:val="nil"/>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50,000</w:t>
            </w:r>
            <w:r>
              <w:rPr>
                <w:rFonts w:ascii="Century" w:eastAsia="ＭＳ 明朝" w:hAnsi="ＭＳ 明朝" w:cs="ＭＳ 明朝" w:hint="eastAsia"/>
                <w:color w:val="000000"/>
                <w:kern w:val="0"/>
                <w:sz w:val="24"/>
                <w:szCs w:val="24"/>
              </w:rPr>
              <w:t>円</w:t>
            </w:r>
          </w:p>
        </w:tc>
        <w:tc>
          <w:tcPr>
            <w:tcW w:w="2196" w:type="dxa"/>
            <w:tcBorders>
              <w:top w:val="nil"/>
              <w:left w:val="nil"/>
              <w:bottom w:val="single" w:sz="4" w:space="0" w:color="000000"/>
              <w:right w:val="single" w:sz="4" w:space="0" w:color="000000"/>
            </w:tcBorders>
          </w:tcPr>
          <w:p w:rsidR="00000000" w:rsidRDefault="004B54C5" w:rsidP="00164578">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修熱面積</w:t>
            </w:r>
            <w:r>
              <w:rPr>
                <w:rFonts w:ascii="Century" w:eastAsia="ＭＳ 明朝" w:hAnsi="ＭＳ 明朝" w:cs="ＭＳ 明朝"/>
                <w:color w:val="000000"/>
                <w:kern w:val="0"/>
                <w:sz w:val="24"/>
                <w:szCs w:val="24"/>
              </w:rPr>
              <w:t>2m</w:t>
            </w:r>
            <w:r>
              <w:rPr>
                <w:rFonts w:ascii="Century" w:eastAsia="ＭＳ 明朝" w:hAnsi="ＭＳ 明朝" w:cs="ＭＳ 明朝"/>
                <w:color w:val="000000"/>
                <w:kern w:val="0"/>
                <w:sz w:val="24"/>
                <w:szCs w:val="24"/>
                <w:vertAlign w:val="superscript"/>
              </w:rPr>
              <w:t>2</w:t>
            </w:r>
            <w:r>
              <w:rPr>
                <w:rFonts w:ascii="Century" w:eastAsia="ＭＳ 明朝" w:hAnsi="ＭＳ 明朝" w:cs="ＭＳ 明朝" w:hint="eastAsia"/>
                <w:color w:val="000000"/>
                <w:kern w:val="0"/>
                <w:sz w:val="24"/>
                <w:szCs w:val="24"/>
              </w:rPr>
              <w:t>以上</w:t>
            </w:r>
          </w:p>
        </w:tc>
      </w:tr>
    </w:tbl>
    <w:p w:rsidR="00000000" w:rsidRDefault="004B54C5" w:rsidP="00164578">
      <w:pPr>
        <w:autoSpaceDE w:val="0"/>
        <w:autoSpaceDN w:val="0"/>
        <w:adjustRightInd w:val="0"/>
        <w:spacing w:line="480" w:lineRule="atLeast"/>
        <w:ind w:left="480" w:hanging="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但し、リフォーム補助等、他の村の補助金と重複して</w:t>
      </w:r>
      <w:r>
        <w:rPr>
          <w:rFonts w:ascii="Century" w:eastAsia="ＭＳ 明朝" w:hAnsi="ＭＳ 明朝" w:cs="ＭＳ 明朝" w:hint="eastAsia"/>
          <w:color w:val="000000"/>
          <w:kern w:val="0"/>
          <w:sz w:val="24"/>
          <w:szCs w:val="24"/>
        </w:rPr>
        <w:t>の交付は受けられませんのでご留意ください。</w:t>
      </w:r>
    </w:p>
    <w:p w:rsidR="00164578" w:rsidRDefault="00164578" w:rsidP="00164578">
      <w:pPr>
        <w:autoSpaceDE w:val="0"/>
        <w:autoSpaceDN w:val="0"/>
        <w:adjustRightInd w:val="0"/>
        <w:spacing w:line="480" w:lineRule="atLeast"/>
        <w:ind w:left="240" w:hanging="240"/>
        <w:rPr>
          <w:rFonts w:ascii="Century" w:eastAsia="ＭＳ 明朝" w:hAnsi="ＭＳ 明朝" w:cs="ＭＳ 明朝"/>
          <w:color w:val="000000"/>
          <w:kern w:val="0"/>
          <w:sz w:val="24"/>
          <w:szCs w:val="24"/>
        </w:rPr>
      </w:pPr>
    </w:p>
    <w:p w:rsidR="00AE6D13" w:rsidRDefault="00AE6D13" w:rsidP="00164578">
      <w:pPr>
        <w:autoSpaceDE w:val="0"/>
        <w:autoSpaceDN w:val="0"/>
        <w:adjustRightInd w:val="0"/>
        <w:spacing w:line="480" w:lineRule="atLeast"/>
        <w:ind w:left="240" w:hanging="240"/>
        <w:rPr>
          <w:rFonts w:ascii="Century" w:eastAsia="ＭＳ 明朝" w:hAnsi="ＭＳ 明朝" w:cs="ＭＳ 明朝" w:hint="eastAsia"/>
          <w:color w:val="000000"/>
          <w:kern w:val="0"/>
          <w:sz w:val="24"/>
          <w:szCs w:val="24"/>
        </w:rPr>
      </w:pPr>
    </w:p>
    <w:p w:rsidR="004B54C5" w:rsidRDefault="004B54C5" w:rsidP="00AE6D13">
      <w:pPr>
        <w:autoSpaceDE w:val="0"/>
        <w:autoSpaceDN w:val="0"/>
        <w:adjustRightInd w:val="0"/>
        <w:spacing w:line="480" w:lineRule="atLeast"/>
        <w:ind w:left="240" w:hanging="240"/>
        <w:rPr>
          <w:rFonts w:ascii="Century" w:eastAsia="ＭＳ 明朝" w:hAnsi="ＭＳ 明朝" w:cs="ＭＳ 明朝" w:hint="eastAsia"/>
          <w:color w:val="000000"/>
          <w:kern w:val="0"/>
          <w:sz w:val="24"/>
          <w:szCs w:val="24"/>
        </w:rPr>
      </w:pPr>
      <w:r>
        <w:rPr>
          <w:rFonts w:ascii="Century" w:eastAsia="ＭＳ 明朝" w:hAnsi="ＭＳ 明朝" w:cs="ＭＳ 明朝" w:hint="eastAsia"/>
          <w:color w:val="000000"/>
          <w:kern w:val="0"/>
          <w:sz w:val="24"/>
          <w:szCs w:val="24"/>
        </w:rPr>
        <w:t>様式　略</w:t>
      </w:r>
      <w:bookmarkStart w:id="0" w:name="last"/>
      <w:bookmarkEnd w:id="0"/>
    </w:p>
    <w:sectPr w:rsidR="004B54C5" w:rsidSect="00164578">
      <w:footerReference w:type="default" r:id="rId6"/>
      <w:pgSz w:w="11905" w:h="16837" w:code="9"/>
      <w:pgMar w:top="1701" w:right="1418"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4C5" w:rsidRDefault="004B54C5">
      <w:r>
        <w:separator/>
      </w:r>
    </w:p>
  </w:endnote>
  <w:endnote w:type="continuationSeparator" w:id="0">
    <w:p w:rsidR="004B54C5" w:rsidRDefault="004B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B54C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AE6D13">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4C5" w:rsidRDefault="004B54C5">
      <w:r>
        <w:separator/>
      </w:r>
    </w:p>
  </w:footnote>
  <w:footnote w:type="continuationSeparator" w:id="0">
    <w:p w:rsidR="004B54C5" w:rsidRDefault="004B5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85"/>
    <w:rsid w:val="00164578"/>
    <w:rsid w:val="00432C85"/>
    <w:rsid w:val="004B54C5"/>
    <w:rsid w:val="005474B9"/>
    <w:rsid w:val="00AE6D13"/>
    <w:rsid w:val="00FA6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55E978"/>
  <w14:defaultImageDpi w14:val="0"/>
  <w15:docId w15:val="{18647FA1-A1E5-4FAB-AAB4-CF4AB51E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住民税務課斉藤</dc:creator>
  <cp:keywords/>
  <dc:description/>
  <cp:lastModifiedBy>住民税務課斉藤</cp:lastModifiedBy>
  <cp:revision>5</cp:revision>
  <dcterms:created xsi:type="dcterms:W3CDTF">2020-10-22T04:14:00Z</dcterms:created>
  <dcterms:modified xsi:type="dcterms:W3CDTF">2020-10-22T06:00:00Z</dcterms:modified>
</cp:coreProperties>
</file>